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32" w:rsidRDefault="000F330B">
      <w:r>
        <w:t>Schema a blocchi sistema acquisizione</w:t>
      </w:r>
    </w:p>
    <w:p w:rsidR="000F330B" w:rsidRDefault="000F330B"/>
    <w:tbl>
      <w:tblPr>
        <w:tblW w:w="0" w:type="auto"/>
        <w:tblCellSpacing w:w="15" w:type="dxa"/>
        <w:shd w:val="clear" w:color="auto" w:fill="0A246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466"/>
        <w:gridCol w:w="4894"/>
      </w:tblGrid>
      <w:tr w:rsidR="000F330B" w:rsidRPr="000F330B" w:rsidTr="000F330B">
        <w:trPr>
          <w:tblCellSpacing w:w="15" w:type="dxa"/>
        </w:trPr>
        <w:tc>
          <w:tcPr>
            <w:tcW w:w="0" w:type="auto"/>
            <w:gridSpan w:val="3"/>
            <w:shd w:val="clear" w:color="auto" w:fill="0A246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19"/>
              <w:gridCol w:w="2711"/>
              <w:gridCol w:w="408"/>
            </w:tblGrid>
            <w:tr w:rsidR="000F330B" w:rsidRPr="000F330B">
              <w:trPr>
                <w:gridAfter w:val="2"/>
                <w:wAfter w:w="3780" w:type="dxa"/>
                <w:tblCellSpacing w:w="0" w:type="dxa"/>
              </w:trPr>
              <w:tc>
                <w:tcPr>
                  <w:tcW w:w="60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19"/>
                  </w:tblGrid>
                  <w:tr w:rsidR="000F330B" w:rsidRPr="000F330B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519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429"/>
                              </w:tblGrid>
                              <w:tr w:rsidR="000F330B" w:rsidRPr="000F33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30B" w:rsidRPr="000F330B" w:rsidRDefault="000F330B" w:rsidP="000F33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SCHEMA A BLOCCHI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DI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UN GENERICO SISTEMA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DI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ACQUISIZIONE DATI ATTRAVERSO IL COMPUTER E SUA DISTRIBUZIONE DEI DATI</w:t>
                                    </w:r>
                                  </w:p>
                                </w:tc>
                              </w:tr>
                            </w:tbl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330B" w:rsidRPr="000F330B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5000" w:type="pct"/>
                    <w:tblCellSpacing w:w="60" w:type="dxa"/>
                    <w:shd w:val="clear" w:color="auto" w:fill="6B8EF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0F330B" w:rsidRPr="000F330B">
                    <w:trPr>
                      <w:tblCellSpacing w:w="60" w:type="dxa"/>
                    </w:trPr>
                    <w:tc>
                      <w:tcPr>
                        <w:tcW w:w="0" w:type="auto"/>
                        <w:shd w:val="clear" w:color="auto" w:fill="6B8EFD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9317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Un sistema di acquisizione dati permette di acquisire una generica grandezza fisica ( temperatura, umidità, pressione, ecc.) attraverso un circuito ( un sensore o un trasduttore) che trasforma la grandezza fisica in un segnale generalmente di tipo elettrico.</w:t>
                              </w: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lang w:eastAsia="it-IT"/>
                                </w:rPr>
                                <w:t> </w:t>
                              </w: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Questo segnale viene manipolato attraverso degli amplificatori o filtri per poi essere acquisito attraverso un ADC ( </w:t>
                              </w:r>
                              <w:proofErr w:type="spellStart"/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Analogic-Digital-Converter</w:t>
                              </w:r>
                              <w:proofErr w:type="spellEnd"/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) cioè un convertitore analogico-digitale.</w:t>
                              </w: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lang w:eastAsia="it-IT"/>
                                </w:rPr>
                                <w:t> </w:t>
                              </w: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Il segnale convertito viene inviato ad un computer se l'acquisizione è computerizzata, oppure può essere già visualizzata attraverso un sistema di visualizzazione a diodi led o display.</w:t>
                              </w: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lang w:eastAsia="it-IT"/>
                                </w:rPr>
                                <w:t> </w:t>
                              </w: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</w: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>La distribuzione dei dati invece esegue il processo inverso dell'acquisizione dati.</w:t>
                              </w: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lang w:eastAsia="it-IT"/>
                                </w:rPr>
                                <w:t> </w:t>
                              </w: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br/>
                                <w:t xml:space="preserve">In questo caso il segnale è già stato acquisito e quindi esso deve servire all'utente per trasformarlo e inviarlo attraverso un DAC ( </w:t>
                              </w:r>
                              <w:proofErr w:type="spellStart"/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Digital-Analogic-Converter</w:t>
                              </w:r>
                              <w:proofErr w:type="spellEnd"/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 xml:space="preserve">), cioè attraverso un convertitore digitale analogico, ad un attuatore ( motorino, pompa, relè, etc.) che ritrasforma il segnale elettrico in un segnale fisico ( temperatura, velocità, pressione, </w:t>
                              </w:r>
                              <w:proofErr w:type="spellStart"/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etc</w:t>
                              </w:r>
                              <w:proofErr w:type="spellEnd"/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it-IT"/>
                                </w:rPr>
                                <w:t>).</w:t>
                              </w: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A246A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F330B" w:rsidRPr="000F330B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0795" cy="42545"/>
                        <wp:effectExtent l="0" t="0" r="0" b="0"/>
                        <wp:docPr id="1" name="Immagine 1" descr="http://wizard.rossoalice.alice.it/MWizard/images/images5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izard.rossoalice.alice.it/MWizard/images/images5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42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330B" w:rsidRPr="000F33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42545" cy="10795"/>
                        <wp:effectExtent l="0" t="0" r="0" b="0"/>
                        <wp:docPr id="2" name="Immagine 2" descr="http://wizard.rossoalice.alice.it/MWizard/images/images5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izard.rossoalice.alice.it/MWizard/images/images5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1"/>
                  </w:tblGrid>
                  <w:tr w:rsidR="000F330B" w:rsidRPr="000F33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F330B" w:rsidRPr="000F330B" w:rsidRDefault="000F330B" w:rsidP="000F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330B" w:rsidRPr="000F330B" w:rsidTr="000F330B">
        <w:trPr>
          <w:tblCellSpacing w:w="15" w:type="dxa"/>
        </w:trPr>
        <w:tc>
          <w:tcPr>
            <w:tcW w:w="0" w:type="auto"/>
            <w:gridSpan w:val="3"/>
            <w:shd w:val="clear" w:color="auto" w:fill="0A246A"/>
            <w:vAlign w:val="center"/>
            <w:hideMark/>
          </w:tcPr>
          <w:p w:rsidR="000F330B" w:rsidRPr="000F330B" w:rsidRDefault="000F330B" w:rsidP="000F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795" cy="31750"/>
                  <wp:effectExtent l="0" t="0" r="0" b="0"/>
                  <wp:docPr id="3" name="Immagine 3" descr="http://wizard.rossoalice.alice.it/MWizard/images/images5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izard.rossoalice.alice.it/MWizard/images/images5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3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0B" w:rsidRPr="000F330B" w:rsidTr="000F330B">
        <w:trPr>
          <w:tblCellSpacing w:w="15" w:type="dxa"/>
        </w:trPr>
        <w:tc>
          <w:tcPr>
            <w:tcW w:w="3030" w:type="dxa"/>
            <w:shd w:val="clear" w:color="auto" w:fill="0A246A"/>
            <w:hideMark/>
          </w:tcPr>
          <w:p w:rsidR="000F330B" w:rsidRPr="000F330B" w:rsidRDefault="000F330B" w:rsidP="000F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5" w:type="dxa"/>
            <w:shd w:val="clear" w:color="auto" w:fill="0A246A"/>
            <w:hideMark/>
          </w:tcPr>
          <w:p w:rsidR="000F330B" w:rsidRPr="000F330B" w:rsidRDefault="000F330B" w:rsidP="000F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6045" cy="42545"/>
                  <wp:effectExtent l="0" t="0" r="0" b="0"/>
                  <wp:docPr id="4" name="Immagine 4" descr="http://wizard.rossoalice.alice.it/MWizard/images/images5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izard.rossoalice.alice.it/MWizard/images/images5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4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shd w:val="clear" w:color="auto" w:fill="0A246A"/>
            <w:hideMark/>
          </w:tcPr>
          <w:p w:rsidR="000F330B" w:rsidRPr="000F330B" w:rsidRDefault="000F330B" w:rsidP="000F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330B" w:rsidRPr="000F330B" w:rsidTr="000F330B">
        <w:trPr>
          <w:tblCellSpacing w:w="15" w:type="dxa"/>
        </w:trPr>
        <w:tc>
          <w:tcPr>
            <w:tcW w:w="0" w:type="auto"/>
            <w:gridSpan w:val="3"/>
            <w:shd w:val="clear" w:color="auto" w:fill="0A246A"/>
            <w:vAlign w:val="center"/>
            <w:hideMark/>
          </w:tcPr>
          <w:p w:rsidR="000F330B" w:rsidRPr="000F330B" w:rsidRDefault="000F330B" w:rsidP="000F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795" cy="31750"/>
                  <wp:effectExtent l="0" t="0" r="0" b="0"/>
                  <wp:docPr id="5" name="Immagine 5" descr="http://wizard.rossoalice.alice.it/MWizard/images/images5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izard.rossoalice.alice.it/MWizard/images/images5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3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0B" w:rsidRPr="000F330B" w:rsidTr="000F330B">
        <w:trPr>
          <w:tblCellSpacing w:w="15" w:type="dxa"/>
        </w:trPr>
        <w:tc>
          <w:tcPr>
            <w:tcW w:w="0" w:type="auto"/>
            <w:gridSpan w:val="3"/>
            <w:shd w:val="clear" w:color="auto" w:fill="0A246A"/>
            <w:hideMark/>
          </w:tcPr>
          <w:tbl>
            <w:tblPr>
              <w:tblW w:w="93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75"/>
            </w:tblGrid>
            <w:tr w:rsidR="000F330B" w:rsidRPr="000F330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F330B" w:rsidRPr="000F330B" w:rsidRDefault="000F330B" w:rsidP="000F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F330B" w:rsidRPr="000F330B" w:rsidTr="000F330B">
        <w:trPr>
          <w:tblCellSpacing w:w="15" w:type="dxa"/>
        </w:trPr>
        <w:tc>
          <w:tcPr>
            <w:tcW w:w="0" w:type="auto"/>
            <w:gridSpan w:val="3"/>
            <w:shd w:val="clear" w:color="auto" w:fill="0A246A"/>
            <w:vAlign w:val="center"/>
            <w:hideMark/>
          </w:tcPr>
          <w:p w:rsidR="000F330B" w:rsidRPr="000F330B" w:rsidRDefault="000F330B" w:rsidP="000F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795" cy="42545"/>
                  <wp:effectExtent l="0" t="0" r="0" b="0"/>
                  <wp:docPr id="6" name="Immagine 6" descr="http://wizard.rossoalice.alice.it/MWizard/images/images5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izard.rossoalice.alice.it/MWizard/images/images5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30B" w:rsidRPr="000F330B" w:rsidTr="000F330B">
        <w:trPr>
          <w:tblCellSpacing w:w="15" w:type="dxa"/>
        </w:trPr>
        <w:tc>
          <w:tcPr>
            <w:tcW w:w="0" w:type="auto"/>
            <w:gridSpan w:val="3"/>
            <w:shd w:val="clear" w:color="auto" w:fill="0A246A"/>
            <w:hideMark/>
          </w:tcPr>
          <w:tbl>
            <w:tblPr>
              <w:tblW w:w="93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0F330B" w:rsidRPr="000F33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"/>
                    <w:gridCol w:w="9558"/>
                  </w:tblGrid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8006080" cy="5177790"/>
                              <wp:effectExtent l="19050" t="0" r="0" b="0"/>
                              <wp:docPr id="7" name="Immagine 7" descr="http://www.webalice.it/mariarosa.malizia/sistema%20di%20acquisizione%20dati-mini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webalice.it/mariarosa.malizia/sistema%20di%20acquisizione%20dati-mini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6080" cy="5177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"/>
                    <w:gridCol w:w="540"/>
                    <w:gridCol w:w="218"/>
                    <w:gridCol w:w="8562"/>
                  </w:tblGrid>
                  <w:tr w:rsidR="000F330B" w:rsidRPr="000F33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201930" cy="74295"/>
                              <wp:effectExtent l="0" t="0" r="0" b="0"/>
                              <wp:docPr id="8" name="Immagine 8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930" cy="74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18770" cy="308610"/>
                              <wp:effectExtent l="19050" t="0" r="5080" b="0"/>
                              <wp:docPr id="9" name="Immagine 9" descr="http://wizard.rossoalice.alice.it/MWizard/images/flower_tit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izard.rossoalice.alice.it/MWizard/images/flower_tit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77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38430" cy="382905"/>
                              <wp:effectExtent l="0" t="0" r="0" b="0"/>
                              <wp:docPr id="10" name="Immagine 10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382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562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0F330B" w:rsidRPr="000F33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30B" w:rsidRPr="000F330B" w:rsidRDefault="000F330B" w:rsidP="000F33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SCHEMA A BLOCCHI DEL SISTEMA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DI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ACQUISIZIONE DELLA TEMPERATURA UTILIZZATO NELLA NOSTRA PROVA SPERIMENTALE.</w:t>
                                    </w:r>
                                  </w:p>
                                </w:tc>
                              </w:tr>
                            </w:tbl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"/>
                    <w:gridCol w:w="9558"/>
                  </w:tblGrid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6772910" cy="1871345"/>
                              <wp:effectExtent l="19050" t="0" r="8890" b="0"/>
                              <wp:docPr id="11" name="Immagine 11" descr="http://www.webalice.it/mariarosa.malizia/SCHEMA-TEMPERATUR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webalice.it/mariarosa.malizia/SCHEMA-TEMPERATUR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72910" cy="1871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"/>
                    <w:gridCol w:w="540"/>
                    <w:gridCol w:w="218"/>
                    <w:gridCol w:w="8562"/>
                  </w:tblGrid>
                  <w:tr w:rsidR="000F330B" w:rsidRPr="000F33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201930" cy="74295"/>
                              <wp:effectExtent l="0" t="0" r="0" b="0"/>
                              <wp:docPr id="12" name="Immagine 12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930" cy="74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18770" cy="308610"/>
                              <wp:effectExtent l="19050" t="0" r="5080" b="0"/>
                              <wp:docPr id="13" name="Immagine 13" descr="http://wizard.rossoalice.alice.it/MWizard/images/flower_tit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izard.rossoalice.alice.it/MWizard/images/flower_tit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77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38430" cy="382905"/>
                              <wp:effectExtent l="0" t="0" r="0" b="0"/>
                              <wp:docPr id="14" name="Immagine 14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382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562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0F330B" w:rsidRPr="000F33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30B" w:rsidRPr="000F330B" w:rsidRDefault="000F330B" w:rsidP="000F33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FOTOGRAFIA DEL CIRCUITO: In questa foto sono messi in evidenza i diodi led del sistema di visualizzazione dell'ADC 0804</w:t>
                                    </w:r>
                                  </w:p>
                                </w:tc>
                              </w:tr>
                            </w:tbl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8"/>
                    <w:gridCol w:w="8916"/>
                    <w:gridCol w:w="314"/>
                  </w:tblGrid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5000" w:type="pct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548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080500" cy="6252210"/>
                                    <wp:effectExtent l="19050" t="0" r="6350" b="0"/>
                                    <wp:docPr id="15" name="Immagine 15" descr="ADC 0804, amplificatore TL082,Stabilizzatore 7805 e sensore LM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ADC 0804, amplificatore TL082,Stabilizzatore 7805 e sensore LM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80500" cy="6252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38430" cy="233680"/>
                              <wp:effectExtent l="0" t="0" r="0" b="0"/>
                              <wp:docPr id="16" name="Immagine 16" descr="http://wizard.rossoalice.alice.it/MWizard/images/images5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izard.rossoalice.alice.it/MWizard/images/images5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233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775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eastAsia="it-IT"/>
                                </w:rPr>
                                <w:t>Acquisizione della temperatura attraverso il sensore LM35 e un ADC 0804.</w:t>
                              </w: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48590" cy="148590"/>
                              <wp:effectExtent l="19050" t="0" r="3810" b="0"/>
                              <wp:docPr id="17" name="Immagine 17" descr="http://wizard.rossoalice.alice.it/MWizard/images/images5/flower_box_sid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izard.rossoalice.alice.it/MWizard/images/images5/flower_box_sid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" cy="148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60" w:type="dxa"/>
                          <w:shd w:val="clear" w:color="auto" w:fill="6B8EF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48"/>
                        </w:tblGrid>
                        <w:tr w:rsidR="000F330B" w:rsidRPr="000F330B">
                          <w:trPr>
                            <w:tblCellSpacing w:w="60" w:type="dxa"/>
                          </w:trPr>
                          <w:tc>
                            <w:tcPr>
                              <w:tcW w:w="0" w:type="auto"/>
                              <w:shd w:val="clear" w:color="auto" w:fill="6B8EFD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9227"/>
                              </w:tblGrid>
                              <w:tr w:rsidR="000F330B" w:rsidRPr="000F33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30B" w:rsidRPr="000F330B" w:rsidRDefault="000F330B" w:rsidP="000F33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30B" w:rsidRPr="000F330B" w:rsidRDefault="000F330B" w:rsidP="000F33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ESPERIENZA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DI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LABORATORIO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DI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SISTEMI ELETTRONICI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OGGETTO: Misura della temperatura di una stanza, con il convertitore analogico digitale ADC 0804.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OBIETTIVO: Con questa esperienza vogliamo acquisire una grandezza fisica.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SPIEGAZIONE TEORICA E PRATICA: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Utilizzeremo un sensore di temperatura LM35 che dà un segnale in uscita in tensione di 10mV/°C.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lastRenderedPageBreak/>
                                      <w:t xml:space="preserve">Questo sensore ha un segnale molto piccolo, quindi per amplificarlo aggiungiamo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um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amplificatore operazionale TL081 in configurazione non invertente, alimentato con alimentazione duale di +/- 12 Volt, e con guadagno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A=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1+R2/R1.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Nel nostro caso abbiamo posto R2=100 K Ohm e R1= 10 K Ohm per avere un guadagno pari a 11.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L'uscita dell'amplificatore non invertente è stata inviata all'ingresso dell'ADC 0804 che ha 8 uscite digitali.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Essendo l'ADC 0804 alimentato a 5 Volt esso ha un quanto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Q=Vref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/256= 5 Volt / 256= 19,53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mV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Per ottenere i 5 Volt per alimentare l'ADC, abbiamo utilizzato un alimentatore stabilizzato 7805 che ha in ingresso 12 Volt e in uscita 5 Volt.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In questo modo abbiamo evitato ti prendere un altro alimentatore oltre a quello già utilizzato per l'amplificatore operazionale che è di 12 Volt.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 xml:space="preserve">Con questo circuito abbiamo verificato la temperatura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ambentale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del nostro laboratorio.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Essendo una giornata piuttosto fredda, nel nostro laboratorio c'erano circa 13 gradi centigradi.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Abbiamo posizionato all'ingresso dell'ADC un multimetro per misurare la tensione amplificata di circa dieci volte del nostro sensore.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Il multimetro misurava 1,37 volt.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Il sensore LM35 dà una tensione di 10mV/°C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SPIEGAZIONE TEORICA: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Se Vu(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amplificatore-sperimantale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)= 1,37V questo vuol dire che: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Vu(sensore-teorico)=(10mV/°C)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*T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da cui se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T=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13°C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dovevamo ottenere all'uscita del sensore: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Vu(sensore-teorica)=10mV * 13= 130mV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Questa tensione era molto piccola allora l'abbiamo amplificata con l'amplificatore non invertente che ha un guadagno teorico A: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A(teorica)=11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quindi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Vu(amplificatore-teorica)= Vu(sensore-teorica)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*A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(teorica)= 130mV * 11= 1,43 V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SPIEGAZIONE SPERIMENTALE: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lastRenderedPageBreak/>
                                      <w:t>Sperimentalmente abbiamo ottenuto: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Vu(amplificatore-sperimentale)= 1,37V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facendo i conti viene: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T[°C](sperimentale)= (1,37V/((10mV)* 11)= 12,45 °C.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Per vedere se la codifica del nostro ADC era giusta, abbiamo collegato alle 8 uscite dell'ADC 8 diodi led con delle resistenze di limitazione della corrente R=220 Ohm.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Il numero binario letto era, come si vede dalla fotografia: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N(binario)= 00100101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che corrisponde al numero decimale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N(decimale)= 73.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 xml:space="preserve">Questo numero decimale lo abbiamo moltiplicato per il quanto Q=19,53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mV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ed abbiamo ottenuto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Vu(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ADC-sperimentale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)= N(decimale) *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Q=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73 * 19,53mV= 1,43V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Il costruttore ci dice che le misure dell'ADC sono giuste con un errore sperimentale pari ad 1LSB, cioè pari a un quanto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Q(errore) =19,53mV.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La tensione di uscita calcolata con la codifica dell' ADC 0804 è quindi molto vicina alla misura del multimetro di ingresso.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Per calcolare la temperatura letta tramite i diodi led, si ha: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T(°C)= Vu(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ADC-sperimentale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) / (10mV * A(teorica)) = 1,43 V / (10mV * 11) = 13 °C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 xml:space="preserve">La misura effettuata tramite la lettura dei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dioodi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led dava quindi una temperatura ambiente di 13 ° C.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CONCLUSIONI: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Concludendo possiamo dire che, entro gli errori sperimentali dovuti al multimetro, all'LM35, al TL081, all' ADC, la nostra misura si può dire perfettamente riuscita.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 xml:space="preserve">Possiamo quindi dire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dire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che, la temperatura della stanza era di circa 13 gradi centigradi sia misurandola con un termometro analogico , e sia con la misura effettuata con il nostro ADC.</w:t>
                                    </w:r>
                                  </w:p>
                                </w:tc>
                              </w:tr>
                            </w:tbl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A246A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lastRenderedPageBreak/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18" name="Immagine 18" descr="http://wizard.rossoalice.alice.it/MWizard/images/images5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izard.rossoalice.alice.it/MWizard/images/images5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"/>
                    <w:gridCol w:w="540"/>
                    <w:gridCol w:w="218"/>
                    <w:gridCol w:w="8562"/>
                  </w:tblGrid>
                  <w:tr w:rsidR="000F330B" w:rsidRPr="000F33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201930" cy="74295"/>
                              <wp:effectExtent l="0" t="0" r="0" b="0"/>
                              <wp:docPr id="19" name="Immagine 19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930" cy="74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18770" cy="308610"/>
                              <wp:effectExtent l="19050" t="0" r="5080" b="0"/>
                              <wp:docPr id="20" name="Immagine 20" descr="http://wizard.rossoalice.alice.it/MWizard/images/flower_tit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izard.rossoalice.alice.it/MWizard/images/flower_tit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77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38430" cy="382905"/>
                              <wp:effectExtent l="0" t="0" r="0" b="0"/>
                              <wp:docPr id="21" name="Immagine 21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382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562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0F330B" w:rsidRPr="000F33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30B" w:rsidRPr="000F330B" w:rsidRDefault="000F330B" w:rsidP="000F33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FOTOGRAFIA DEL CIRCUITO: In questa fotografia è in evidenza il valore letto attraverso il multimetro della tensione in ingresso all'ADC 0804</w:t>
                                    </w:r>
                                  </w:p>
                                </w:tc>
                              </w:tr>
                            </w:tbl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9"/>
                    <w:gridCol w:w="9559"/>
                  </w:tblGrid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8538210" cy="6124575"/>
                              <wp:effectExtent l="19050" t="0" r="0" b="0"/>
                              <wp:docPr id="22" name="Immagine 22" descr="Acquisizione della temperatura attraverso il sensore LM35 e ADC 08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Acquisizione della temperatura attraverso il sensore LM35 e ADC 08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38210" cy="6124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"/>
                    <w:gridCol w:w="540"/>
                    <w:gridCol w:w="218"/>
                    <w:gridCol w:w="8562"/>
                  </w:tblGrid>
                  <w:tr w:rsidR="000F330B" w:rsidRPr="000F33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201930" cy="74295"/>
                              <wp:effectExtent l="0" t="0" r="0" b="0"/>
                              <wp:docPr id="23" name="Immagine 23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930" cy="74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18770" cy="308610"/>
                              <wp:effectExtent l="19050" t="0" r="5080" b="0"/>
                              <wp:docPr id="24" name="Immagine 24" descr="http://wizard.rossoalice.alice.it/MWizard/images/flower_tit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izard.rossoalice.alice.it/MWizard/images/flower_tit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77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38430" cy="382905"/>
                              <wp:effectExtent l="0" t="0" r="0" b="0"/>
                              <wp:docPr id="25" name="Immagine 25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382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394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04"/>
                              </w:tblGrid>
                              <w:tr w:rsidR="000F330B" w:rsidRPr="000F33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30B" w:rsidRPr="000F330B" w:rsidRDefault="000F330B" w:rsidP="000F33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CARATTERISTICHE E PIEDINATURA DELL'ADC 0804</w:t>
                                    </w:r>
                                  </w:p>
                                </w:tc>
                              </w:tr>
                            </w:tbl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"/>
                    <w:gridCol w:w="9558"/>
                  </w:tblGrid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7889240" cy="5571490"/>
                              <wp:effectExtent l="19050" t="0" r="0" b="0"/>
                              <wp:docPr id="26" name="Immagine 26" descr="Convertitore Analogico Digitale ADC 08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Convertitore Analogico Digitale ADC 08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89240" cy="5571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"/>
                    <w:gridCol w:w="8464"/>
                    <w:gridCol w:w="625"/>
                  </w:tblGrid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5000" w:type="pct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548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6337300" cy="2668905"/>
                                    <wp:effectExtent l="19050" t="0" r="6350" b="0"/>
                                    <wp:docPr id="27" name="Immagine 27" descr="Sensore LM35">
                                      <a:hlinkClick xmlns:a="http://schemas.openxmlformats.org/drawingml/2006/main" r:id="rId12" tgtFrame="&quot;_NEWPAGE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Sensore LM35">
                                              <a:hlinkClick r:id="rId12" tgtFrame="&quot;_NEWPAGE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37300" cy="26689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38430" cy="233680"/>
                              <wp:effectExtent l="0" t="0" r="0" b="0"/>
                              <wp:docPr id="28" name="Immagine 28" descr="http://wizard.rossoalice.alice.it/MWizard/images/images5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izard.rossoalice.alice.it/MWizard/images/images5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233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5"/>
                          <w:gridCol w:w="8289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it-IT"/>
                                </w:rPr>
                                <w:t xml:space="preserve">IL SENSORE </w:t>
                              </w:r>
                              <w:proofErr w:type="spellStart"/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it-IT"/>
                                </w:rPr>
                                <w:t>DI</w:t>
                              </w:r>
                              <w:proofErr w:type="spellEnd"/>
                              <w:r w:rsidRPr="000F330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it-IT"/>
                                </w:rPr>
                                <w:t xml:space="preserve"> TEMPERATURA LM35.</w:t>
                              </w: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48590" cy="148590"/>
                              <wp:effectExtent l="19050" t="0" r="3810" b="0"/>
                              <wp:docPr id="29" name="Immagine 29" descr="http://wizard.rossoalice.alice.it/MWizard/images/images5/flower_box_sid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izard.rossoalice.alice.it/MWizard/images/images5/flower_box_sid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590" cy="148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60" w:type="dxa"/>
                          <w:shd w:val="clear" w:color="auto" w:fill="6B8EF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548"/>
                        </w:tblGrid>
                        <w:tr w:rsidR="000F330B" w:rsidRPr="000F330B">
                          <w:trPr>
                            <w:tblCellSpacing w:w="60" w:type="dxa"/>
                          </w:trPr>
                          <w:tc>
                            <w:tcPr>
                              <w:tcW w:w="0" w:type="auto"/>
                              <w:shd w:val="clear" w:color="auto" w:fill="6B8EFD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9227"/>
                              </w:tblGrid>
                              <w:tr w:rsidR="000F330B" w:rsidRPr="000F33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30B" w:rsidRPr="000F330B" w:rsidRDefault="000F330B" w:rsidP="000F33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30B" w:rsidRPr="000F330B" w:rsidRDefault="000F330B" w:rsidP="000F33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La serie LM35 sono sensori di temperatura di precisione , la cui tensione di uscita è linearmente proporzionale alla temperatura Celsius (in gradi centigradi).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La serie LM35 ha quindi un vantaggio rispetto ai sensori di temperatura lineare tarato in ° Kelvin, in quanto l'utente non è tenuto a sottrarre una costante in tensione di grandi dimensioni dalla sua uscita per ottenere la comoda scala centigradi.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L'LM35 non necessita di alcuna calibrazione esterna e fornisce una precisione tipica di ± ¼ ° C a temperatura ambiente e ¾ ± ° C fino ad un campo totale di temperatura compreso da -55 a +150 ° C 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E' a basso costo ed ha bassa impedenza di uscita.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L'uscita lineare e precisa permette una facile calibrazione e interfacciamento con i circuiti di lettura o di controllo.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it-IT"/>
                                      </w:rPr>
                                      <w:t> </w:t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</w: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br/>
                                      <w:t>Esso può essere utilizzato con alimentazione singola, o con alimentazione duale.</w:t>
                                    </w:r>
                                  </w:p>
                                </w:tc>
                              </w:tr>
                            </w:tbl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A246A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0795" cy="42545"/>
                              <wp:effectExtent l="0" t="0" r="0" b="0"/>
                              <wp:docPr id="30" name="Immagine 30" descr="http://wizard.rossoalice.alice.it/MWizard/images/images5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izard.rossoalice.alice.it/MWizard/images/images5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42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"/>
                    <w:gridCol w:w="540"/>
                    <w:gridCol w:w="218"/>
                    <w:gridCol w:w="8562"/>
                  </w:tblGrid>
                  <w:tr w:rsidR="000F330B" w:rsidRPr="000F33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201930" cy="74295"/>
                              <wp:effectExtent l="0" t="0" r="0" b="0"/>
                              <wp:docPr id="31" name="Immagine 31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930" cy="74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18770" cy="308610"/>
                              <wp:effectExtent l="19050" t="0" r="5080" b="0"/>
                              <wp:docPr id="32" name="Immagine 32" descr="http://wizard.rossoalice.alice.it/MWizard/images/flower_tit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izard.rossoalice.alice.it/MWizard/images/flower_tit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77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38430" cy="382905"/>
                              <wp:effectExtent l="0" t="0" r="0" b="0"/>
                              <wp:docPr id="33" name="Immagine 33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382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92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102"/>
                              </w:tblGrid>
                              <w:tr w:rsidR="000F330B" w:rsidRPr="000F33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30B" w:rsidRPr="000F330B" w:rsidRDefault="000F330B" w:rsidP="000F33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PIEDINATURA DELL'AMPLIFICATORE OPERAZIONALE TL081</w:t>
                                    </w:r>
                                  </w:p>
                                </w:tc>
                              </w:tr>
                            </w:tbl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9557"/>
                  </w:tblGrid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6496685" cy="7272655"/>
                              <wp:effectExtent l="19050" t="0" r="0" b="0"/>
                              <wp:docPr id="34" name="Immagine 34" descr="Amplificatore operazionale TL082">
                                <a:hlinkClick xmlns:a="http://schemas.openxmlformats.org/drawingml/2006/main" r:id="rId14" tgtFrame="&quot;_NEWPAG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Amplificatore operazionale TL082">
                                        <a:hlinkClick r:id="rId14" tgtFrame="&quot;_NEWPAG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96685" cy="7272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8"/>
                    <w:gridCol w:w="540"/>
                    <w:gridCol w:w="218"/>
                    <w:gridCol w:w="8562"/>
                  </w:tblGrid>
                  <w:tr w:rsidR="000F330B" w:rsidRPr="000F330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201930" cy="74295"/>
                              <wp:effectExtent l="0" t="0" r="0" b="0"/>
                              <wp:docPr id="35" name="Immagine 35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930" cy="742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18770" cy="308610"/>
                              <wp:effectExtent l="19050" t="0" r="5080" b="0"/>
                              <wp:docPr id="36" name="Immagine 36" descr="http://wizard.rossoalice.alice.it/MWizard/images/flower_tit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izard.rossoalice.alice.it/MWizard/images/flower_tit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8770" cy="3086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138430" cy="382905"/>
                              <wp:effectExtent l="0" t="0" r="0" b="0"/>
                              <wp:docPr id="37" name="Immagine 37" descr="http://wizard.rossoalice.alice.it/MWizard/images/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izard.rossoalice.alice.it/MWizard/images/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430" cy="382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562"/>
                        </w:tblGrid>
                        <w:tr w:rsidR="000F330B" w:rsidRPr="000F330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472"/>
                              </w:tblGrid>
                              <w:tr w:rsidR="000F330B" w:rsidRPr="000F330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F330B" w:rsidRPr="000F330B" w:rsidRDefault="000F330B" w:rsidP="000F330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CARATTERISTICHE DEL REGOLATORE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DI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TENSIONE 7805 UTILIZZATO PER PRELEVARE L'ALIMENTAZIONE </w:t>
                                    </w:r>
                                    <w:proofErr w:type="spellStart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>DI</w:t>
                                    </w:r>
                                    <w:proofErr w:type="spellEnd"/>
                                    <w:r w:rsidRPr="000F330B">
                                      <w:rPr>
                                        <w:rFonts w:ascii="Verdana" w:eastAsia="Times New Roman" w:hAnsi="Verdana" w:cs="Times New Roman"/>
                                        <w:color w:val="FFFFFF"/>
                                        <w:sz w:val="20"/>
                                        <w:szCs w:val="20"/>
                                        <w:lang w:eastAsia="it-IT"/>
                                      </w:rPr>
                                      <w:t xml:space="preserve"> 5 VOLT PER ALIMENTARE L'ADC 0804</w:t>
                                    </w:r>
                                  </w:p>
                                </w:tc>
                              </w:tr>
                            </w:tbl>
                            <w:p w:rsidR="000F330B" w:rsidRPr="000F330B" w:rsidRDefault="000F330B" w:rsidP="000F330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0"/>
                    <w:gridCol w:w="9558"/>
                  </w:tblGrid>
                  <w:tr w:rsidR="000F330B" w:rsidRPr="000F330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F330B" w:rsidRPr="000F330B" w:rsidRDefault="000F330B" w:rsidP="000F33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7166610" cy="6677025"/>
                              <wp:effectExtent l="19050" t="0" r="0" b="0"/>
                              <wp:docPr id="38" name="Immagine 38" descr="Stabilizzatore di tensione 7805">
                                <a:hlinkClick xmlns:a="http://schemas.openxmlformats.org/drawingml/2006/main" r:id="rId16" tgtFrame="&quot;_NEWPAGE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Stabilizzatore di tensione 7805">
                                        <a:hlinkClick r:id="rId16" tgtFrame="&quot;_NEWPAGE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6610" cy="667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F330B" w:rsidRPr="000F330B" w:rsidRDefault="000F330B" w:rsidP="000F33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F330B" w:rsidRPr="000F330B" w:rsidRDefault="000F330B" w:rsidP="000F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F330B" w:rsidRDefault="000F330B"/>
    <w:sectPr w:rsidR="000F330B" w:rsidSect="00337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compat/>
  <w:rsids>
    <w:rsidRoot w:val="000F330B"/>
    <w:rsid w:val="000F330B"/>
    <w:rsid w:val="0033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F33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datasheetcatalog.net/it/datasheets_pdf/L/M/3/5/LM35.shtml" TargetMode="Externa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datasheetcatalog.net/it/datasheets_pdf/7/8/0/5/7805.s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://www.datasheetcatalog.com/datasheets_pdf/T/L/0/8/TL081ACDT.s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982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2014-06-18T19:16:00Z</dcterms:created>
  <dcterms:modified xsi:type="dcterms:W3CDTF">2014-06-18T19:17:00Z</dcterms:modified>
</cp:coreProperties>
</file>