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FA" w:rsidRDefault="00294EFA">
      <w:r>
        <w:rPr>
          <w:noProof/>
          <w:lang w:eastAsia="it-IT"/>
        </w:rPr>
        <w:drawing>
          <wp:inline distT="0" distB="0" distL="0" distR="0" wp14:anchorId="5624C20A" wp14:editId="0D3FC3A5">
            <wp:extent cx="6120130" cy="579884"/>
            <wp:effectExtent l="0" t="0" r="0" b="0"/>
            <wp:docPr id="1" name="Immagine 1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B44E29" w:rsidRPr="00294EFA" w:rsidTr="00294EFA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294EFA" w:rsidRPr="00BC0471" w:rsidRDefault="00294EFA" w:rsidP="00294EF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8"/>
                <w:szCs w:val="20"/>
                <w:lang w:eastAsia="it-IT"/>
              </w:rPr>
            </w:pPr>
            <w:r w:rsidRPr="00BC0471">
              <w:rPr>
                <w:rFonts w:eastAsia="Times New Roman" w:cstheme="minorHAnsi"/>
                <w:i/>
                <w:iCs/>
                <w:color w:val="000000"/>
                <w:sz w:val="28"/>
                <w:szCs w:val="20"/>
                <w:lang w:eastAsia="it-IT"/>
              </w:rPr>
              <w:t xml:space="preserve">Test </w:t>
            </w:r>
            <w:r w:rsidR="00BC0471">
              <w:rPr>
                <w:rFonts w:eastAsia="Times New Roman" w:cstheme="minorHAnsi"/>
                <w:i/>
                <w:iCs/>
                <w:color w:val="000000"/>
                <w:sz w:val="28"/>
                <w:szCs w:val="20"/>
                <w:lang w:eastAsia="it-IT"/>
              </w:rPr>
              <w:t xml:space="preserve">TIC </w:t>
            </w:r>
            <w:r w:rsidRPr="00BC0471">
              <w:rPr>
                <w:rFonts w:eastAsia="Times New Roman" w:cstheme="minorHAnsi"/>
                <w:i/>
                <w:iCs/>
                <w:color w:val="000000"/>
                <w:sz w:val="28"/>
                <w:szCs w:val="20"/>
                <w:lang w:eastAsia="it-IT"/>
              </w:rPr>
              <w:t xml:space="preserve"> 2019/2020, prof. Ing. Fortunato De Luca</w:t>
            </w:r>
          </w:p>
          <w:p w:rsidR="00294EFA" w:rsidRPr="00294EFA" w:rsidRDefault="00B44E29" w:rsidP="00FE323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94EF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  <w:t>Per eseguire il test si ha a disposizione un tempo di 20 minuti.</w:t>
            </w:r>
            <w:r w:rsidR="00294EFA" w:rsidRPr="00294EF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  <w:t xml:space="preserve"> On line si può svolgere al link (</w:t>
            </w:r>
            <w:hyperlink r:id="rId5" w:history="1">
              <w:r w:rsidR="00294EFA" w:rsidRPr="00294EFA">
                <w:rPr>
                  <w:rStyle w:val="Collegamentoipertestuale"/>
                  <w:rFonts w:eastAsia="Times New Roman" w:cstheme="minorHAnsi"/>
                  <w:i/>
                  <w:iCs/>
                  <w:sz w:val="20"/>
                  <w:szCs w:val="20"/>
                  <w:lang w:eastAsia="it-IT"/>
                </w:rPr>
                <w:t>http://utenti.quipo.it/gdanton/TIC/Informatica%20di%20base/Informatica%20di%20base.htm</w:t>
              </w:r>
            </w:hyperlink>
            <w:r w:rsidR="00294EFA" w:rsidRPr="00294EF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  <w:t>)</w:t>
            </w:r>
          </w:p>
          <w:p w:rsidR="00294EFA" w:rsidRPr="00294EFA" w:rsidRDefault="00294EFA" w:rsidP="00FE323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BC0471" w:rsidRDefault="00BC0471" w:rsidP="00FE323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294EFA" w:rsidRPr="00BC0471" w:rsidRDefault="00294EFA" w:rsidP="00FE3234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0"/>
                <w:lang w:eastAsia="it-IT"/>
              </w:rPr>
            </w:pPr>
            <w:r w:rsidRPr="00BC0471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0"/>
                <w:lang w:eastAsia="it-IT"/>
              </w:rPr>
              <w:t>COGNOME _____</w:t>
            </w:r>
            <w:r w:rsidR="00BC0471" w:rsidRPr="00BC0471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0"/>
                <w:lang w:eastAsia="it-IT"/>
              </w:rPr>
              <w:t>_________</w:t>
            </w:r>
            <w:r w:rsidRPr="00BC0471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0"/>
                <w:lang w:eastAsia="it-IT"/>
              </w:rPr>
              <w:t>____________ NOME _____</w:t>
            </w:r>
            <w:r w:rsidR="00BC0471" w:rsidRPr="00BC0471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0"/>
                <w:lang w:eastAsia="it-IT"/>
              </w:rPr>
              <w:t>__</w:t>
            </w:r>
            <w:r w:rsidRPr="00BC0471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0"/>
                <w:lang w:eastAsia="it-IT"/>
              </w:rPr>
              <w:t>___________ CLASSE</w:t>
            </w:r>
            <w:r w:rsidR="00BC0471" w:rsidRPr="00BC0471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0"/>
                <w:lang w:eastAsia="it-IT"/>
              </w:rPr>
              <w:t>_________</w:t>
            </w:r>
            <w:r w:rsidRPr="00BC0471">
              <w:rPr>
                <w:rFonts w:eastAsia="Times New Roman" w:cstheme="minorHAnsi"/>
                <w:b/>
                <w:i/>
                <w:iCs/>
                <w:color w:val="000000"/>
                <w:sz w:val="24"/>
                <w:szCs w:val="20"/>
                <w:lang w:eastAsia="it-IT"/>
              </w:rPr>
              <w:t>_</w:t>
            </w:r>
          </w:p>
          <w:p w:rsidR="00B44E29" w:rsidRPr="00294EFA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:rsidR="00B44E29" w:rsidRPr="00B44E29" w:rsidRDefault="00B44E29" w:rsidP="00FE3234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0"/>
          <w:szCs w:val="20"/>
          <w:lang w:eastAsia="it-IT"/>
        </w:rPr>
      </w:pPr>
      <w:r w:rsidRPr="00B44E29">
        <w:rPr>
          <w:rFonts w:eastAsia="Times New Roman" w:cstheme="minorHAnsi"/>
          <w:vanish/>
          <w:sz w:val="20"/>
          <w:szCs w:val="20"/>
          <w:lang w:eastAsia="it-IT"/>
        </w:rPr>
        <w:t>Inizio modulo</w:t>
      </w:r>
    </w:p>
    <w:tbl>
      <w:tblPr>
        <w:tblW w:w="478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8"/>
      </w:tblGrid>
      <w:tr w:rsidR="00B44E29" w:rsidRPr="00B44E29" w:rsidTr="009D0304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0" w:name="qstAnchor0"/>
            <w:bookmarkEnd w:id="0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Quale delle seguenti unità di memoria non consente la modifica dei dati in essa contenuti?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FE3234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FE3234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E3234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FE3234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399" type="#_x0000_t75" style="width:18pt;height:15.6pt" o:ole="">
                  <v:imagedata r:id="rId6" o:title=""/>
                </v:shape>
                <w:control r:id="rId7" w:name="DefaultOcxName" w:shapeid="_x0000_i4399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FE3234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E323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RAM.</w:t>
            </w:r>
          </w:p>
        </w:tc>
      </w:tr>
      <w:tr w:rsidR="00B44E29" w:rsidRPr="00FE3234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FE3234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E3234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FE3234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4396" type="#_x0000_t75" style="width:18pt;height:15.6pt" o:ole="">
                  <v:imagedata r:id="rId6" o:title=""/>
                </v:shape>
                <w:control r:id="rId8" w:name="DefaultOcxName1" w:shapeid="_x0000_i4396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FE3234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E323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Hard disk.</w:t>
            </w:r>
          </w:p>
        </w:tc>
      </w:tr>
      <w:tr w:rsidR="00B44E29" w:rsidRPr="00FE3234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FE3234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E3234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FE3234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4395" type="#_x0000_t75" style="width:18pt;height:15.6pt" o:ole="">
                  <v:imagedata r:id="rId6" o:title=""/>
                </v:shape>
                <w:control r:id="rId9" w:name="DefaultOcxName2" w:shapeid="_x0000_i4395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FE3234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E323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Floppy disk.</w:t>
            </w:r>
          </w:p>
        </w:tc>
        <w:bookmarkStart w:id="1" w:name="_GoBack"/>
        <w:bookmarkEnd w:id="1"/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FE3234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E3234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FE3234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4394" type="#_x0000_t75" style="width:18pt;height:15.6pt" o:ole="">
                  <v:imagedata r:id="rId6" o:title=""/>
                </v:shape>
                <w:control r:id="rId10" w:name="DefaultOcxName3" w:shapeid="_x0000_i4394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E3234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ROM.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2" w:name="qstAnchor1"/>
            <w:bookmarkEnd w:id="2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2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Quanti caratteri diversi possono essere rappresentati nel codice </w:t>
            </w:r>
            <w:proofErr w:type="gramStart"/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ASCII ?</w:t>
            </w:r>
            <w:proofErr w:type="gramEnd"/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80" type="#_x0000_t75" style="width:18pt;height:15.6pt" o:ole="">
                  <v:imagedata r:id="rId6" o:title=""/>
                </v:shape>
                <w:control r:id="rId11" w:name="DefaultOcxName5" w:shapeid="_x0000_i3280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infiniti</w:t>
            </w:r>
            <w:proofErr w:type="gramEnd"/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79" type="#_x0000_t75" style="width:18pt;height:15.6pt" o:ole="">
                  <v:imagedata r:id="rId6" o:title=""/>
                </v:shape>
                <w:control r:id="rId12" w:name="DefaultOcxName6" w:shapeid="_x0000_i3279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78" type="#_x0000_t75" style="width:18pt;height:15.6pt" o:ole="">
                  <v:imagedata r:id="rId6" o:title=""/>
                </v:shape>
                <w:control r:id="rId13" w:name="DefaultOcxName7" w:shapeid="_x0000_i3278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256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77" type="#_x0000_t75" style="width:18pt;height:15.6pt" o:ole="">
                  <v:imagedata r:id="rId6" o:title=""/>
                </v:shape>
                <w:control r:id="rId14" w:name="DefaultOcxName8" w:shapeid="_x0000_i3277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1024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3" w:name="qstAnchor2"/>
            <w:bookmarkEnd w:id="3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3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Quando si spegne il PC: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76" type="#_x0000_t75" style="width:18pt;height:15.6pt" o:ole="">
                  <v:imagedata r:id="rId6" o:title=""/>
                </v:shape>
                <w:control r:id="rId15" w:name="DefaultOcxName10" w:shapeid="_x0000_i3276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</w:t>
            </w:r>
            <w:proofErr w:type="gram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perdono i dati contenuti nella ROM.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75" type="#_x0000_t75" style="width:18pt;height:15.6pt" o:ole="">
                  <v:imagedata r:id="rId6" o:title=""/>
                </v:shape>
                <w:control r:id="rId16" w:name="DefaultOcxName11" w:shapeid="_x0000_i3275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</w:t>
            </w:r>
            <w:proofErr w:type="gram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perdono i dati contenuti nell'Hard-disk.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74" type="#_x0000_t75" style="width:18pt;height:15.6pt" o:ole="">
                  <v:imagedata r:id="rId6" o:title=""/>
                </v:shape>
                <w:control r:id="rId17" w:name="DefaultOcxName12" w:shapeid="_x0000_i3274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</w:t>
            </w:r>
            <w:proofErr w:type="gram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perdono i dati contenuti nel floppy-disk.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73" type="#_x0000_t75" style="width:18pt;height:15.6pt" o:ole="">
                  <v:imagedata r:id="rId6" o:title=""/>
                </v:shape>
                <w:control r:id="rId18" w:name="DefaultOcxName13" w:shapeid="_x0000_i3273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</w:t>
            </w:r>
            <w:proofErr w:type="gram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perdono i dati contenuti nella RAM.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4" w:name="qstAnchor3"/>
            <w:bookmarkEnd w:id="4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4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Il termine ROM è l'acronimo di: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41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6855"/>
        <w:gridCol w:w="848"/>
      </w:tblGrid>
      <w:tr w:rsidR="00B44E29" w:rsidRPr="00B44E29" w:rsidTr="00294EFA">
        <w:trPr>
          <w:gridAfter w:val="1"/>
          <w:wAfter w:w="441" w:type="pct"/>
          <w:tblCellSpacing w:w="15" w:type="dxa"/>
          <w:jc w:val="center"/>
        </w:trPr>
        <w:tc>
          <w:tcPr>
            <w:tcW w:w="448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72" type="#_x0000_t75" style="width:18pt;height:15.6pt" o:ole="">
                  <v:imagedata r:id="rId6" o:title=""/>
                </v:shape>
                <w:control r:id="rId19" w:name="DefaultOcxName15" w:shapeid="_x0000_i3272"/>
              </w:object>
            </w:r>
          </w:p>
        </w:tc>
        <w:tc>
          <w:tcPr>
            <w:tcW w:w="4041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Random </w:t>
            </w:r>
            <w:proofErr w:type="spell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Only</w:t>
            </w:r>
            <w:proofErr w:type="spell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Memory</w:t>
            </w:r>
          </w:p>
        </w:tc>
      </w:tr>
      <w:tr w:rsidR="00B44E29" w:rsidRPr="00B44E29" w:rsidTr="00294EFA">
        <w:trPr>
          <w:gridAfter w:val="1"/>
          <w:wAfter w:w="441" w:type="pct"/>
          <w:tblCellSpacing w:w="15" w:type="dxa"/>
          <w:jc w:val="center"/>
        </w:trPr>
        <w:tc>
          <w:tcPr>
            <w:tcW w:w="448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71" type="#_x0000_t75" style="width:18pt;height:15.6pt" o:ole="">
                  <v:imagedata r:id="rId6" o:title=""/>
                </v:shape>
                <w:control r:id="rId20" w:name="DefaultOcxName16" w:shapeid="_x0000_i3271"/>
              </w:object>
            </w:r>
          </w:p>
        </w:tc>
        <w:tc>
          <w:tcPr>
            <w:tcW w:w="4041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Read </w:t>
            </w:r>
            <w:proofErr w:type="spell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Only</w:t>
            </w:r>
            <w:proofErr w:type="spell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Memory</w:t>
            </w:r>
          </w:p>
        </w:tc>
      </w:tr>
      <w:tr w:rsidR="00B44E29" w:rsidRPr="00B44E29" w:rsidTr="00294EFA">
        <w:trPr>
          <w:gridAfter w:val="1"/>
          <w:wAfter w:w="441" w:type="pct"/>
          <w:tblCellSpacing w:w="15" w:type="dxa"/>
          <w:jc w:val="center"/>
        </w:trPr>
        <w:tc>
          <w:tcPr>
            <w:tcW w:w="448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70" type="#_x0000_t75" style="width:18pt;height:15.6pt" o:ole="">
                  <v:imagedata r:id="rId6" o:title=""/>
                </v:shape>
                <w:control r:id="rId21" w:name="DefaultOcxName17" w:shapeid="_x0000_i3270"/>
              </w:object>
            </w:r>
          </w:p>
        </w:tc>
        <w:tc>
          <w:tcPr>
            <w:tcW w:w="4041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Read Optical Memory</w:t>
            </w:r>
          </w:p>
        </w:tc>
      </w:tr>
      <w:tr w:rsidR="00B44E29" w:rsidRPr="00B44E29" w:rsidTr="00294EFA">
        <w:trPr>
          <w:gridAfter w:val="1"/>
          <w:wAfter w:w="441" w:type="pct"/>
          <w:tblCellSpacing w:w="15" w:type="dxa"/>
          <w:jc w:val="center"/>
        </w:trPr>
        <w:tc>
          <w:tcPr>
            <w:tcW w:w="448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69" type="#_x0000_t75" style="width:18pt;height:15.6pt" o:ole="">
                  <v:imagedata r:id="rId6" o:title=""/>
                </v:shape>
                <w:control r:id="rId22" w:name="DefaultOcxName18" w:shapeid="_x0000_i3269"/>
              </w:object>
            </w:r>
          </w:p>
        </w:tc>
        <w:tc>
          <w:tcPr>
            <w:tcW w:w="4041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Random Optical </w:t>
            </w:r>
            <w:proofErr w:type="spell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memory</w:t>
            </w:r>
            <w:proofErr w:type="spellEnd"/>
          </w:p>
        </w:tc>
      </w:tr>
      <w:tr w:rsidR="00B44E29" w:rsidRPr="00B44E29" w:rsidTr="00294EFA">
        <w:trPr>
          <w:tblCellSpacing w:w="15" w:type="dxa"/>
          <w:jc w:val="center"/>
        </w:trPr>
        <w:tc>
          <w:tcPr>
            <w:tcW w:w="4965" w:type="pct"/>
            <w:gridSpan w:val="3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5" w:name="qstAnchor4"/>
            <w:bookmarkEnd w:id="5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5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In quale unità di misura è normalmente espressa la capacità di memoria di un Hard-</w:t>
            </w:r>
            <w:proofErr w:type="gramStart"/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disk ?</w:t>
            </w:r>
            <w:proofErr w:type="gramEnd"/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2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7428"/>
      </w:tblGrid>
      <w:tr w:rsidR="00B44E29" w:rsidRPr="00B44E29" w:rsidTr="00294EFA">
        <w:trPr>
          <w:tblCellSpacing w:w="15" w:type="dxa"/>
          <w:jc w:val="center"/>
        </w:trPr>
        <w:tc>
          <w:tcPr>
            <w:tcW w:w="45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901" type="#_x0000_t75" style="width:18pt;height:15.6pt" o:ole="">
                  <v:imagedata r:id="rId6" o:title=""/>
                </v:shape>
                <w:control r:id="rId23" w:name="DefaultOcxName20" w:shapeid="_x0000_i3901"/>
              </w:object>
            </w:r>
          </w:p>
        </w:tc>
        <w:tc>
          <w:tcPr>
            <w:tcW w:w="4489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Kbyte.</w:t>
            </w:r>
          </w:p>
        </w:tc>
      </w:tr>
      <w:tr w:rsidR="00B44E29" w:rsidRPr="00B44E29" w:rsidTr="00294EFA">
        <w:trPr>
          <w:tblCellSpacing w:w="15" w:type="dxa"/>
          <w:jc w:val="center"/>
        </w:trPr>
        <w:tc>
          <w:tcPr>
            <w:tcW w:w="45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831" type="#_x0000_t75" style="width:18pt;height:15.6pt" o:ole="">
                  <v:imagedata r:id="rId6" o:title=""/>
                </v:shape>
                <w:control r:id="rId24" w:name="DefaultOcxName21" w:shapeid="_x0000_i3831"/>
              </w:object>
            </w:r>
          </w:p>
        </w:tc>
        <w:tc>
          <w:tcPr>
            <w:tcW w:w="4489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Bit.</w:t>
            </w:r>
          </w:p>
        </w:tc>
      </w:tr>
      <w:tr w:rsidR="00B44E29" w:rsidRPr="00B44E29" w:rsidTr="00294EFA">
        <w:trPr>
          <w:tblCellSpacing w:w="15" w:type="dxa"/>
          <w:jc w:val="center"/>
        </w:trPr>
        <w:tc>
          <w:tcPr>
            <w:tcW w:w="45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830" type="#_x0000_t75" style="width:18pt;height:15.6pt" o:ole="">
                  <v:imagedata r:id="rId6" o:title=""/>
                </v:shape>
                <w:control r:id="rId25" w:name="DefaultOcxName22" w:shapeid="_x0000_i3830"/>
              </w:object>
            </w:r>
          </w:p>
        </w:tc>
        <w:tc>
          <w:tcPr>
            <w:tcW w:w="4489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Mbyte</w:t>
            </w:r>
            <w:proofErr w:type="spell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B44E29" w:rsidRPr="00B44E29" w:rsidTr="00294EFA">
        <w:trPr>
          <w:tblCellSpacing w:w="15" w:type="dxa"/>
          <w:jc w:val="center"/>
        </w:trPr>
        <w:tc>
          <w:tcPr>
            <w:tcW w:w="45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829" type="#_x0000_t75" style="width:18pt;height:15.6pt" o:ole="">
                  <v:imagedata r:id="rId6" o:title=""/>
                </v:shape>
                <w:control r:id="rId26" w:name="DefaultOcxName23" w:shapeid="_x0000_i3829"/>
              </w:object>
            </w:r>
          </w:p>
        </w:tc>
        <w:tc>
          <w:tcPr>
            <w:tcW w:w="4489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Gbyte</w:t>
            </w:r>
            <w:proofErr w:type="spell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64" w:type="pct"/>
            <w:gridSpan w:val="2"/>
            <w:shd w:val="clear" w:color="auto" w:fill="auto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6" w:name="qstAnchor5"/>
            <w:bookmarkEnd w:id="6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6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Perché la CPU possa eseguire un programma le istruzioni ad esso relative devono risiedere…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64" type="#_x0000_t75" style="width:18pt;height:15.6pt" o:ole="">
                  <v:imagedata r:id="rId6" o:title=""/>
                </v:shape>
                <w:control r:id="rId27" w:name="DefaultOcxName25" w:shapeid="_x0000_i3264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nell'Hard-disk.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63" type="#_x0000_t75" style="width:18pt;height:15.6pt" o:ole="">
                  <v:imagedata r:id="rId6" o:title=""/>
                </v:shape>
                <w:control r:id="rId28" w:name="DefaultOcxName26" w:shapeid="_x0000_i3263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esclusivamente</w:t>
            </w:r>
            <w:proofErr w:type="gram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nella ROM.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62" type="#_x0000_t75" style="width:18pt;height:15.6pt" o:ole="">
                  <v:imagedata r:id="rId6" o:title=""/>
                </v:shape>
                <w:control r:id="rId29" w:name="DefaultOcxName27" w:shapeid="_x0000_i3262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</w:t>
            </w:r>
            <w:proofErr w:type="gram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una memoria di massa.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61" type="#_x0000_t75" style="width:18pt;height:15.6pt" o:ole="">
                  <v:imagedata r:id="rId6" o:title=""/>
                </v:shape>
                <w:control r:id="rId30" w:name="DefaultOcxName28" w:shapeid="_x0000_i3261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gram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nella</w:t>
            </w:r>
            <w:proofErr w:type="gram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RAM oppure nella ROM.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7" w:name="qstAnchor6"/>
            <w:bookmarkEnd w:id="7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7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Cos'è un </w:t>
            </w:r>
            <w:proofErr w:type="gramStart"/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byte ?</w:t>
            </w:r>
            <w:proofErr w:type="gramEnd"/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60" type="#_x0000_t75" style="width:18pt;height:15.6pt" o:ole="">
                  <v:imagedata r:id="rId6" o:title=""/>
                </v:shape>
                <w:control r:id="rId31" w:name="DefaultOcxName30" w:shapeid="_x0000_i3260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Un gruppo di 8 bit.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lastRenderedPageBreak/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59" type="#_x0000_t75" style="width:18pt;height:15.6pt" o:ole="">
                  <v:imagedata r:id="rId6" o:title=""/>
                </v:shape>
                <w:control r:id="rId32" w:name="DefaultOcxName31" w:shapeid="_x0000_i3259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Un carattere che può assumere solo i valori 0 e 1.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58" type="#_x0000_t75" style="width:18pt;height:15.6pt" o:ole="">
                  <v:imagedata r:id="rId6" o:title=""/>
                </v:shape>
                <w:control r:id="rId33" w:name="DefaultOcxName32" w:shapeid="_x0000_i3258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Un gruppo di 256 bit.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57" type="#_x0000_t75" style="width:18pt;height:15.6pt" o:ole="">
                  <v:imagedata r:id="rId6" o:title=""/>
                </v:shape>
                <w:control r:id="rId34" w:name="DefaultOcxName33" w:shapeid="_x0000_i3257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Un gruppo di 4 bit.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8" w:name="qstAnchor7"/>
            <w:bookmarkEnd w:id="8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8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Quale tra le seguenti voci fa parte del "software</w:t>
            </w:r>
            <w:proofErr w:type="gramStart"/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" ?</w:t>
            </w:r>
            <w:proofErr w:type="gramEnd"/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998" type="#_x0000_t75" style="width:18pt;height:15.6pt" o:ole="">
                  <v:imagedata r:id="rId6" o:title=""/>
                </v:shape>
                <w:control r:id="rId35" w:name="DefaultOcxName35" w:shapeid="_x0000_i3998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RAM.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55" type="#_x0000_t75" style="width:18pt;height:15.6pt" o:ole="">
                  <v:imagedata r:id="rId6" o:title=""/>
                </v:shape>
                <w:control r:id="rId36" w:name="DefaultOcxName36" w:shapeid="_x0000_i3255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Scheda video.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54" type="#_x0000_t75" style="width:18pt;height:15.6pt" o:ole="">
                  <v:imagedata r:id="rId6" o:title=""/>
                </v:shape>
                <w:control r:id="rId37" w:name="DefaultOcxName37" w:shapeid="_x0000_i3254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CPU.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53" type="#_x0000_t75" style="width:18pt;height:15.6pt" o:ole="">
                  <v:imagedata r:id="rId6" o:title=""/>
                </v:shape>
                <w:control r:id="rId38" w:name="DefaultOcxName38" w:shapeid="_x0000_i3253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Sistema operativo.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9" w:name="qstAnchor8"/>
            <w:bookmarkEnd w:id="9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9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Quale delle seguenti voci è un componente funzionale della CPU?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4007" type="#_x0000_t75" style="width:18pt;height:15.6pt" o:ole="">
                  <v:imagedata r:id="rId6" o:title=""/>
                </v:shape>
                <w:control r:id="rId39" w:name="DefaultOcxName40" w:shapeid="_x0000_i4007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AGP.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51" type="#_x0000_t75" style="width:18pt;height:15.6pt" o:ole="">
                  <v:imagedata r:id="rId6" o:title=""/>
                </v:shape>
                <w:control r:id="rId40" w:name="DefaultOcxName41" w:shapeid="_x0000_i3251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ALU.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50" type="#_x0000_t75" style="width:18pt;height:15.6pt" o:ole="">
                  <v:imagedata r:id="rId6" o:title=""/>
                </v:shape>
                <w:control r:id="rId41" w:name="DefaultOcxName42" w:shapeid="_x0000_i3250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ISA.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49" type="#_x0000_t75" style="width:18pt;height:15.6pt" o:ole="">
                  <v:imagedata r:id="rId6" o:title=""/>
                </v:shape>
                <w:control r:id="rId42" w:name="DefaultOcxName43" w:shapeid="_x0000_i3249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RAM.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10" w:name="qstAnchor9"/>
            <w:bookmarkEnd w:id="10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10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La RAM di un moderno personal computer può essere pari a: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48" type="#_x0000_t75" style="width:18pt;height:15.6pt" o:ole="">
                  <v:imagedata r:id="rId6" o:title=""/>
                </v:shape>
                <w:control r:id="rId43" w:name="DefaultOcxName45" w:shapeid="_x0000_i3248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256 </w:t>
            </w:r>
            <w:proofErr w:type="spell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Mbyte</w:t>
            </w:r>
            <w:proofErr w:type="spellEnd"/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47" type="#_x0000_t75" style="width:18pt;height:15.6pt" o:ole="">
                  <v:imagedata r:id="rId6" o:title=""/>
                </v:shape>
                <w:control r:id="rId44" w:name="DefaultOcxName46" w:shapeid="_x0000_i3247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256 Kbyte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46" type="#_x0000_t75" style="width:18pt;height:15.6pt" o:ole="">
                  <v:imagedata r:id="rId6" o:title=""/>
                </v:shape>
                <w:control r:id="rId45" w:name="DefaultOcxName47" w:shapeid="_x0000_i3246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256 </w:t>
            </w:r>
            <w:proofErr w:type="spell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Gbyte</w:t>
            </w:r>
            <w:proofErr w:type="spellEnd"/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45" type="#_x0000_t75" style="width:18pt;height:15.6pt" o:ole="">
                  <v:imagedata r:id="rId6" o:title=""/>
                </v:shape>
                <w:control r:id="rId46" w:name="DefaultOcxName48" w:shapeid="_x0000_i3245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256 byte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11" w:name="qstAnchor10"/>
            <w:bookmarkEnd w:id="11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11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 è il compito della ALU?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44" type="#_x0000_t75" style="width:18pt;height:15.6pt" o:ole="">
                  <v:imagedata r:id="rId6" o:title=""/>
                </v:shape>
                <w:control r:id="rId47" w:name="DefaultOcxName50" w:shapeid="_x0000_i3244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Controllare eventuali errori dell'hardware.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43" type="#_x0000_t75" style="width:18pt;height:15.6pt" o:ole="">
                  <v:imagedata r:id="rId6" o:title=""/>
                </v:shape>
                <w:control r:id="rId48" w:name="DefaultOcxName51" w:shapeid="_x0000_i3243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Controllare il funzionamento della memoria.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42" type="#_x0000_t75" style="width:18pt;height:15.6pt" o:ole="">
                  <v:imagedata r:id="rId6" o:title=""/>
                </v:shape>
                <w:control r:id="rId49" w:name="DefaultOcxName52" w:shapeid="_x0000_i3242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Controllare le operazioni di input e output.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41" type="#_x0000_t75" style="width:18pt;height:15.6pt" o:ole="">
                  <v:imagedata r:id="rId6" o:title=""/>
                </v:shape>
                <w:control r:id="rId50" w:name="DefaultOcxName53" w:shapeid="_x0000_i3241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Eseguire le operazioni di calcolo.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12" w:name="qstAnchor11"/>
            <w:bookmarkEnd w:id="12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12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Quale tra i seguenti dispositivi non è una memoria di </w:t>
            </w:r>
            <w:proofErr w:type="gramStart"/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massa ?</w:t>
            </w:r>
            <w:proofErr w:type="gramEnd"/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40" type="#_x0000_t75" style="width:18pt;height:15.6pt" o:ole="">
                  <v:imagedata r:id="rId6" o:title=""/>
                </v:shape>
                <w:control r:id="rId51" w:name="DefaultOcxName55" w:shapeid="_x0000_i3240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Floppy-disk.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39" type="#_x0000_t75" style="width:18pt;height:15.6pt" o:ole="">
                  <v:imagedata r:id="rId6" o:title=""/>
                </v:shape>
                <w:control r:id="rId52" w:name="DefaultOcxName56" w:shapeid="_x0000_i3239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CD-ROM.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38" type="#_x0000_t75" style="width:18pt;height:15.6pt" o:ole="">
                  <v:imagedata r:id="rId6" o:title=""/>
                </v:shape>
                <w:control r:id="rId53" w:name="DefaultOcxName57" w:shapeid="_x0000_i3238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ROM.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37" type="#_x0000_t75" style="width:18pt;height:15.6pt" o:ole="">
                  <v:imagedata r:id="rId6" o:title=""/>
                </v:shape>
                <w:control r:id="rId54" w:name="DefaultOcxName58" w:shapeid="_x0000_i3237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Hard-</w:t>
            </w:r>
            <w:proofErr w:type="gram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disk .</w:t>
            </w:r>
            <w:proofErr w:type="gramEnd"/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13" w:name="qstAnchor12"/>
            <w:bookmarkEnd w:id="13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13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Una possibile definizione di "Sistema Operativo" è: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4028" type="#_x0000_t75" style="width:18pt;height:15.6pt" o:ole="">
                  <v:imagedata r:id="rId6" o:title=""/>
                </v:shape>
                <w:control r:id="rId55" w:name="DefaultOcxName60" w:shapeid="_x0000_i4028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E' l'insieme di tutti i programmi installati in un PC.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35" type="#_x0000_t75" style="width:18pt;height:15.6pt" o:ole="">
                  <v:imagedata r:id="rId6" o:title=""/>
                </v:shape>
                <w:control r:id="rId56" w:name="DefaultOcxName61" w:shapeid="_x0000_i3235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E' il metodo con cui opera il PC.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34" type="#_x0000_t75" style="width:18pt;height:15.6pt" o:ole="">
                  <v:imagedata r:id="rId6" o:title=""/>
                </v:shape>
                <w:control r:id="rId57" w:name="DefaultOcxName62" w:shapeid="_x0000_i3234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E' una interfaccia tra l'utente e l'hardware del sistema.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33" type="#_x0000_t75" style="width:18pt;height:15.6pt" o:ole="">
                  <v:imagedata r:id="rId6" o:title=""/>
                </v:shape>
                <w:control r:id="rId58" w:name="DefaultOcxName63" w:shapeid="_x0000_i3233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E' il programma interno della CPU che ne consente la funzionalità.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14" w:name="qstAnchor13"/>
            <w:bookmarkEnd w:id="14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14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Quale tra i seguenti termini è sostanzialmente equivalente al termine "CPU</w:t>
            </w:r>
            <w:proofErr w:type="gramStart"/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" ?</w:t>
            </w:r>
            <w:proofErr w:type="gramEnd"/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32" type="#_x0000_t75" style="width:18pt;height:15.6pt" o:ole="">
                  <v:imagedata r:id="rId6" o:title=""/>
                </v:shape>
                <w:control r:id="rId59" w:name="DefaultOcxName65" w:shapeid="_x0000_i3232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PCI.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31" type="#_x0000_t75" style="width:18pt;height:15.6pt" o:ole="">
                  <v:imagedata r:id="rId6" o:title=""/>
                </v:shape>
                <w:control r:id="rId60" w:name="DefaultOcxName66" w:shapeid="_x0000_i3231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Memoria centrale.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30" type="#_x0000_t75" style="width:18pt;height:15.6pt" o:ole="">
                  <v:imagedata r:id="rId6" o:title=""/>
                </v:shape>
                <w:control r:id="rId61" w:name="DefaultOcxName67" w:shapeid="_x0000_i3230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Microprocessore.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29" type="#_x0000_t75" style="width:18pt;height:15.6pt" o:ole="">
                  <v:imagedata r:id="rId6" o:title=""/>
                </v:shape>
                <w:control r:id="rId62" w:name="DefaultOcxName68" w:shapeid="_x0000_i3229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Sistema operativo.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15" w:name="qstAnchor14"/>
            <w:bookmarkEnd w:id="15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15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Il termine RAM è l'acronimo di: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lastRenderedPageBreak/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4041" type="#_x0000_t75" style="width:18pt;height:15.6pt" o:ole="">
                  <v:imagedata r:id="rId6" o:title=""/>
                </v:shape>
                <w:control r:id="rId63" w:name="DefaultOcxName70" w:shapeid="_x0000_i4041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Random Access Memory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27" type="#_x0000_t75" style="width:18pt;height:15.6pt" o:ole="">
                  <v:imagedata r:id="rId6" o:title=""/>
                </v:shape>
                <w:control r:id="rId64" w:name="DefaultOcxName71" w:shapeid="_x0000_i3227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Readonly</w:t>
            </w:r>
            <w:proofErr w:type="spell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Access </w:t>
            </w:r>
            <w:proofErr w:type="spell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memory</w:t>
            </w:r>
            <w:proofErr w:type="spellEnd"/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26" type="#_x0000_t75" style="width:18pt;height:15.6pt" o:ole="">
                  <v:imagedata r:id="rId6" o:title=""/>
                </v:shape>
                <w:control r:id="rId65" w:name="DefaultOcxName72" w:shapeid="_x0000_i3226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Read Access Memory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25" type="#_x0000_t75" style="width:18pt;height:15.6pt" o:ole="">
                  <v:imagedata r:id="rId6" o:title=""/>
                </v:shape>
                <w:control r:id="rId66" w:name="DefaultOcxName73" w:shapeid="_x0000_i3225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Reduced</w:t>
            </w:r>
            <w:proofErr w:type="spellEnd"/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Access Memory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16" w:name="qstAnchor15"/>
            <w:bookmarkEnd w:id="16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16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Il linguaggio macchina è: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24" type="#_x0000_t75" style="width:18pt;height:15.6pt" o:ole="">
                  <v:imagedata r:id="rId6" o:title=""/>
                </v:shape>
                <w:control r:id="rId67" w:name="DefaultOcxName75" w:shapeid="_x0000_i3224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Un qualsiasi linguaggio usato per programmare.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23" type="#_x0000_t75" style="width:18pt;height:15.6pt" o:ole="">
                  <v:imagedata r:id="rId6" o:title=""/>
                </v:shape>
                <w:control r:id="rId68" w:name="DefaultOcxName76" w:shapeid="_x0000_i3223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linguaggio capito dalla CPU.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22" type="#_x0000_t75" style="width:18pt;height:15.6pt" o:ole="">
                  <v:imagedata r:id="rId6" o:title=""/>
                </v:shape>
                <w:control r:id="rId69" w:name="DefaultOcxName77" w:shapeid="_x0000_i3222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Un linguaggio di programmazione non più in uso.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21" type="#_x0000_t75" style="width:18pt;height:15.6pt" o:ole="">
                  <v:imagedata r:id="rId6" o:title=""/>
                </v:shape>
                <w:control r:id="rId70" w:name="DefaultOcxName78" w:shapeid="_x0000_i3221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Il più diffuso linguaggio di programmazione.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17" w:name="qstAnchor16"/>
            <w:bookmarkEnd w:id="17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17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Quale tra i seguenti dispositivi di memoria può avere la capacità più alta?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20" type="#_x0000_t75" style="width:18pt;height:15.6pt" o:ole="">
                  <v:imagedata r:id="rId6" o:title=""/>
                </v:shape>
                <w:control r:id="rId71" w:name="DefaultOcxName80" w:shapeid="_x0000_i3220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RAM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19" type="#_x0000_t75" style="width:18pt;height:15.6pt" o:ole="">
                  <v:imagedata r:id="rId6" o:title=""/>
                </v:shape>
                <w:control r:id="rId72" w:name="DefaultOcxName81" w:shapeid="_x0000_i3219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Floppy disk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18" type="#_x0000_t75" style="width:18pt;height:15.6pt" o:ole="">
                  <v:imagedata r:id="rId6" o:title=""/>
                </v:shape>
                <w:control r:id="rId73" w:name="DefaultOcxName82" w:shapeid="_x0000_i3218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CD-ROM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17" type="#_x0000_t75" style="width:18pt;height:15.6pt" o:ole="">
                  <v:imagedata r:id="rId6" o:title=""/>
                </v:shape>
                <w:control r:id="rId74" w:name="DefaultOcxName83" w:shapeid="_x0000_i3217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Hard-disk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18" w:name="qstAnchor17"/>
            <w:bookmarkEnd w:id="18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18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Che differenza c'è tra hardware e software?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16" type="#_x0000_t75" style="width:18pt;height:15.6pt" o:ole="">
                  <v:imagedata r:id="rId6" o:title=""/>
                </v:shape>
                <w:control r:id="rId75" w:name="DefaultOcxName85" w:shapeid="_x0000_i3216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L'hardware si riferisce al computer come macchina, il software si riferisce ai programmi.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15" type="#_x0000_t75" style="width:18pt;height:15.6pt" o:ole="">
                  <v:imagedata r:id="rId6" o:title=""/>
                </v:shape>
                <w:control r:id="rId76" w:name="DefaultOcxName86" w:shapeid="_x0000_i3215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Hardware e software designano rispettivamente computer difficili e facili da usare.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14" type="#_x0000_t75" style="width:18pt;height:15.6pt" o:ole="">
                  <v:imagedata r:id="rId6" o:title=""/>
                </v:shape>
                <w:control r:id="rId77" w:name="DefaultOcxName87" w:shapeid="_x0000_i3214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6C7D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L'hardware è il corpo principale del computer, il software è costitu</w:t>
            </w:r>
            <w:r w:rsidR="006C7D5F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ito</w:t>
            </w: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dai dischetti.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13" type="#_x0000_t75" style="width:18pt;height:15.6pt" o:ole="">
                  <v:imagedata r:id="rId6" o:title=""/>
                </v:shape>
                <w:control r:id="rId78" w:name="DefaultOcxName88" w:shapeid="_x0000_i3213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L'hardware è costituito dal sistema operativo, il software da tutti gli altri programmi.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19" w:name="qstAnchor18"/>
            <w:bookmarkEnd w:id="19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19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Quale tra le seguenti affermazioni è vera?</w:t>
            </w:r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12" type="#_x0000_t75" style="width:18pt;height:15.6pt" o:ole="">
                  <v:imagedata r:id="rId6" o:title=""/>
                </v:shape>
                <w:control r:id="rId79" w:name="DefaultOcxName90" w:shapeid="_x0000_i3212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RAM è una memoria volatile.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11" type="#_x0000_t75" style="width:18pt;height:15.6pt" o:ole="">
                  <v:imagedata r:id="rId6" o:title=""/>
                </v:shape>
                <w:control r:id="rId80" w:name="DefaultOcxName91" w:shapeid="_x0000_i3211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RAM e la ROM sono memorie volatili.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10" type="#_x0000_t75" style="width:18pt;height:15.6pt" o:ole="">
                  <v:imagedata r:id="rId6" o:title=""/>
                </v:shape>
                <w:control r:id="rId81" w:name="DefaultOcxName92" w:shapeid="_x0000_i3210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RAM e la ROM non sono memorie volatili.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09" type="#_x0000_t75" style="width:18pt;height:15.6pt" o:ole="">
                  <v:imagedata r:id="rId6" o:title=""/>
                </v:shape>
                <w:control r:id="rId82" w:name="DefaultOcxName93" w:shapeid="_x0000_i3209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 ROM è una memoria volatile.</w:t>
            </w:r>
          </w:p>
        </w:tc>
      </w:tr>
      <w:tr w:rsidR="00B44E29" w:rsidRPr="00B44E29" w:rsidTr="00B44E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4E29" w:rsidRPr="00B44E29" w:rsidRDefault="00294EFA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bookmarkStart w:id="20" w:name="qstAnchor19"/>
            <w:bookmarkEnd w:id="20"/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20</w:t>
            </w:r>
            <w:r w:rsidR="00B44E2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Da quanti bit è costituto un </w:t>
            </w:r>
            <w:proofErr w:type="gramStart"/>
            <w:r w:rsidR="00B44E29" w:rsidRPr="00B44E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Kbyte ?</w:t>
            </w:r>
            <w:proofErr w:type="gramEnd"/>
          </w:p>
        </w:tc>
      </w:tr>
    </w:tbl>
    <w:p w:rsidR="00B44E29" w:rsidRPr="00B44E29" w:rsidRDefault="00B44E29" w:rsidP="00FE3234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6903"/>
      </w:tblGrid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A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08" type="#_x0000_t75" style="width:18pt;height:15.6pt" o:ole="">
                  <v:imagedata r:id="rId6" o:title=""/>
                </v:shape>
                <w:control r:id="rId83" w:name="DefaultOcxName95" w:shapeid="_x0000_i3208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1024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B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07" type="#_x0000_t75" style="width:18pt;height:15.6pt" o:ole="">
                  <v:imagedata r:id="rId6" o:title=""/>
                </v:shape>
                <w:control r:id="rId84" w:name="DefaultOcxName96" w:shapeid="_x0000_i3207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8192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C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06" type="#_x0000_t75" style="width:18pt;height:15.6pt" o:ole="">
                  <v:imagedata r:id="rId6" o:title=""/>
                </v:shape>
                <w:control r:id="rId85" w:name="DefaultOcxName97" w:shapeid="_x0000_i3206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1000</w:t>
            </w:r>
          </w:p>
        </w:tc>
      </w:tr>
      <w:tr w:rsidR="00B44E29" w:rsidRPr="00B44E29" w:rsidTr="00FE3234">
        <w:trPr>
          <w:tblCellSpacing w:w="15" w:type="dxa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FFFFFF"/>
                <w:sz w:val="20"/>
                <w:szCs w:val="20"/>
                <w:lang w:eastAsia="it-IT"/>
              </w:rPr>
              <w:t>D </w:t>
            </w:r>
            <w:r w:rsidRPr="00B44E29">
              <w:rPr>
                <w:rFonts w:eastAsia="Times New Roman" w:cstheme="minorHAnsi"/>
                <w:sz w:val="20"/>
                <w:szCs w:val="20"/>
                <w:lang w:eastAsia="it-IT"/>
              </w:rPr>
              <w:object w:dxaOrig="1440" w:dyaOrig="1440">
                <v:shape id="_x0000_i3205" type="#_x0000_t75" style="width:18pt;height:15.6pt" o:ole="">
                  <v:imagedata r:id="rId6" o:title=""/>
                </v:shape>
                <w:control r:id="rId86" w:name="DefaultOcxName98" w:shapeid="_x0000_i3205"/>
              </w:object>
            </w:r>
          </w:p>
        </w:tc>
        <w:tc>
          <w:tcPr>
            <w:tcW w:w="4447" w:type="pct"/>
            <w:shd w:val="clear" w:color="auto" w:fill="auto"/>
            <w:vAlign w:val="center"/>
            <w:hideMark/>
          </w:tcPr>
          <w:p w:rsidR="00B44E29" w:rsidRPr="00B44E29" w:rsidRDefault="00B44E29" w:rsidP="00FE32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44E2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8000</w:t>
            </w:r>
          </w:p>
        </w:tc>
      </w:tr>
    </w:tbl>
    <w:p w:rsidR="00932EB9" w:rsidRPr="00B44E29" w:rsidRDefault="00932EB9" w:rsidP="00FE3234">
      <w:pPr>
        <w:spacing w:after="0" w:line="240" w:lineRule="auto"/>
        <w:rPr>
          <w:rFonts w:cstheme="minorHAnsi"/>
          <w:sz w:val="20"/>
          <w:szCs w:val="20"/>
        </w:rPr>
      </w:pPr>
    </w:p>
    <w:sectPr w:rsidR="00932EB9" w:rsidRPr="00B44E29" w:rsidSect="00FE3234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29"/>
    <w:rsid w:val="00294EFA"/>
    <w:rsid w:val="003D1E02"/>
    <w:rsid w:val="006C7D5F"/>
    <w:rsid w:val="00826099"/>
    <w:rsid w:val="00846EF1"/>
    <w:rsid w:val="00932EB9"/>
    <w:rsid w:val="009D0304"/>
    <w:rsid w:val="00B44E29"/>
    <w:rsid w:val="00BC0471"/>
    <w:rsid w:val="00F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0B8E-3FE7-4960-B9B5-9C2E6CD5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4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16" Type="http://schemas.openxmlformats.org/officeDocument/2006/relationships/control" Target="activeX/activeX1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hyperlink" Target="http://utenti.quipo.it/gdanton/TIC/Informatica%20di%20base/Informatica%20di%20base.htm" TargetMode="Externa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fontTable" Target="fontTable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7</cp:revision>
  <dcterms:created xsi:type="dcterms:W3CDTF">2019-09-11T10:47:00Z</dcterms:created>
  <dcterms:modified xsi:type="dcterms:W3CDTF">2019-09-11T11:55:00Z</dcterms:modified>
</cp:coreProperties>
</file>