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416" w:rsidRDefault="001A0416"/>
    <w:p w:rsidR="000E011B" w:rsidRPr="000E011B" w:rsidRDefault="000E011B" w:rsidP="000E011B">
      <w:pPr>
        <w:spacing w:after="180" w:line="240" w:lineRule="auto"/>
        <w:outlineLvl w:val="0"/>
        <w:rPr>
          <w:rFonts w:ascii="Cambria" w:eastAsia="Times New Roman" w:hAnsi="Cambria" w:cs="Times New Roman"/>
          <w:kern w:val="36"/>
          <w:sz w:val="62"/>
          <w:szCs w:val="62"/>
          <w:lang w:eastAsia="it-IT"/>
        </w:rPr>
      </w:pPr>
      <w:hyperlink r:id="rId5" w:tooltip="Successo a Vibo per la Giornata regionale della scuola - Video" w:history="1">
        <w:r w:rsidRPr="000E011B">
          <w:rPr>
            <w:rFonts w:ascii="Cambria" w:eastAsia="Times New Roman" w:hAnsi="Cambria" w:cs="Times New Roman"/>
            <w:color w:val="111111"/>
            <w:kern w:val="36"/>
            <w:sz w:val="62"/>
            <w:szCs w:val="62"/>
            <w:u w:val="single"/>
            <w:lang w:eastAsia="it-IT"/>
          </w:rPr>
          <w:t>Successo a Vibo per la Giornata regionale della scuola - Video</w:t>
        </w:r>
      </w:hyperlink>
    </w:p>
    <w:p w:rsidR="000E011B" w:rsidRPr="000E011B" w:rsidRDefault="000E011B" w:rsidP="000E011B">
      <w:pPr>
        <w:spacing w:after="0" w:line="240" w:lineRule="auto"/>
        <w:ind w:left="720" w:right="75"/>
        <w:rPr>
          <w:rFonts w:ascii="Times New Roman" w:eastAsia="Times New Roman" w:hAnsi="Times New Roman" w:cs="Times New Roman"/>
          <w:b/>
          <w:bCs/>
          <w:sz w:val="24"/>
          <w:szCs w:val="24"/>
          <w:lang w:eastAsia="it-IT"/>
        </w:rPr>
      </w:pPr>
      <w:r w:rsidRPr="000E011B">
        <w:rPr>
          <w:rFonts w:ascii="Times New Roman" w:eastAsia="Times New Roman" w:hAnsi="Times New Roman" w:cs="Times New Roman"/>
          <w:b/>
          <w:bCs/>
          <w:sz w:val="24"/>
          <w:szCs w:val="24"/>
          <w:lang w:eastAsia="it-IT"/>
        </w:rPr>
        <w:t xml:space="preserve">ERICA CUNSOLO </w:t>
      </w:r>
    </w:p>
    <w:p w:rsidR="000E011B" w:rsidRPr="000E011B" w:rsidRDefault="000E011B" w:rsidP="000E011B">
      <w:pPr>
        <w:spacing w:after="0" w:line="240" w:lineRule="auto"/>
        <w:rPr>
          <w:rFonts w:ascii="Times New Roman" w:eastAsia="Times New Roman" w:hAnsi="Times New Roman" w:cs="Times New Roman"/>
          <w:sz w:val="24"/>
          <w:szCs w:val="24"/>
          <w:lang w:eastAsia="it-IT"/>
        </w:rPr>
      </w:pPr>
      <w:r w:rsidRPr="000E011B">
        <w:rPr>
          <w:rFonts w:ascii="Times New Roman" w:eastAsia="Times New Roman" w:hAnsi="Times New Roman" w:cs="Times New Roman"/>
          <w:sz w:val="24"/>
          <w:szCs w:val="24"/>
          <w:lang w:eastAsia="it-IT"/>
        </w:rPr>
        <w:t> </w:t>
      </w:r>
    </w:p>
    <w:p w:rsidR="000E011B" w:rsidRPr="000E011B" w:rsidRDefault="000E011B" w:rsidP="000E011B">
      <w:pPr>
        <w:spacing w:after="0" w:line="240" w:lineRule="auto"/>
        <w:ind w:left="720" w:right="75"/>
        <w:rPr>
          <w:rFonts w:ascii="Times New Roman" w:eastAsia="Times New Roman" w:hAnsi="Times New Roman" w:cs="Times New Roman"/>
          <w:sz w:val="24"/>
          <w:szCs w:val="24"/>
          <w:lang w:eastAsia="it-IT"/>
        </w:rPr>
      </w:pPr>
      <w:r w:rsidRPr="000E011B">
        <w:rPr>
          <w:rFonts w:ascii="Times New Roman" w:eastAsia="Times New Roman" w:hAnsi="Times New Roman" w:cs="Times New Roman"/>
          <w:sz w:val="24"/>
          <w:szCs w:val="24"/>
          <w:lang w:eastAsia="it-IT"/>
        </w:rPr>
        <w:t>08 NOVEMBRE 2018 19:08</w:t>
      </w:r>
    </w:p>
    <w:tbl>
      <w:tblPr>
        <w:tblW w:w="0" w:type="auto"/>
        <w:tblCellMar>
          <w:top w:w="15" w:type="dxa"/>
          <w:left w:w="15" w:type="dxa"/>
          <w:bottom w:w="15" w:type="dxa"/>
          <w:right w:w="15" w:type="dxa"/>
        </w:tblCellMar>
        <w:tblLook w:val="04A0" w:firstRow="1" w:lastRow="0" w:firstColumn="1" w:lastColumn="0" w:noHBand="0" w:noVBand="1"/>
      </w:tblPr>
      <w:tblGrid>
        <w:gridCol w:w="1336"/>
        <w:gridCol w:w="3764"/>
      </w:tblGrid>
      <w:tr w:rsidR="000E011B" w:rsidRPr="000E011B" w:rsidTr="000E011B">
        <w:tc>
          <w:tcPr>
            <w:tcW w:w="0" w:type="auto"/>
            <w:tcBorders>
              <w:top w:val="single" w:sz="6" w:space="0" w:color="E5E5E5"/>
              <w:right w:val="single" w:sz="6" w:space="0" w:color="CCCCCC"/>
            </w:tcBorders>
            <w:shd w:val="clear" w:color="auto" w:fill="auto"/>
            <w:tcMar>
              <w:top w:w="0" w:type="dxa"/>
              <w:left w:w="0" w:type="dxa"/>
              <w:bottom w:w="0" w:type="dxa"/>
              <w:right w:w="300" w:type="dxa"/>
            </w:tcMar>
            <w:vAlign w:val="center"/>
            <w:hideMark/>
          </w:tcPr>
          <w:p w:rsidR="000E011B" w:rsidRPr="000E011B" w:rsidRDefault="000E011B" w:rsidP="000E011B">
            <w:pPr>
              <w:spacing w:after="0" w:line="900" w:lineRule="atLeast"/>
              <w:jc w:val="center"/>
              <w:rPr>
                <w:rFonts w:ascii="Arial" w:eastAsia="Times New Roman" w:hAnsi="Arial" w:cs="Arial"/>
                <w:b/>
                <w:bCs/>
                <w:color w:val="E74339"/>
                <w:sz w:val="90"/>
                <w:szCs w:val="90"/>
                <w:lang w:eastAsia="it-IT"/>
              </w:rPr>
            </w:pPr>
            <w:r w:rsidRPr="000E011B">
              <w:rPr>
                <w:rFonts w:ascii="Arial" w:eastAsia="Times New Roman" w:hAnsi="Arial" w:cs="Arial"/>
                <w:b/>
                <w:bCs/>
                <w:color w:val="E74339"/>
                <w:sz w:val="90"/>
                <w:szCs w:val="90"/>
                <w:lang w:eastAsia="it-IT"/>
              </w:rPr>
              <w:t>2</w:t>
            </w:r>
          </w:p>
          <w:p w:rsidR="000E011B" w:rsidRPr="000E011B" w:rsidRDefault="000E011B" w:rsidP="000E011B">
            <w:pPr>
              <w:spacing w:after="0" w:line="270" w:lineRule="atLeast"/>
              <w:jc w:val="center"/>
              <w:rPr>
                <w:rFonts w:ascii="Times New Roman" w:eastAsia="Times New Roman" w:hAnsi="Times New Roman" w:cs="Times New Roman"/>
                <w:color w:val="E74339"/>
                <w:sz w:val="27"/>
                <w:szCs w:val="27"/>
                <w:lang w:eastAsia="it-IT"/>
              </w:rPr>
            </w:pPr>
            <w:r w:rsidRPr="000E011B">
              <w:rPr>
                <w:rFonts w:ascii="Times New Roman" w:eastAsia="Times New Roman" w:hAnsi="Times New Roman" w:cs="Times New Roman"/>
                <w:color w:val="E74339"/>
                <w:sz w:val="27"/>
                <w:szCs w:val="27"/>
                <w:lang w:eastAsia="it-IT"/>
              </w:rPr>
              <w:t>SHARES</w:t>
            </w:r>
          </w:p>
        </w:tc>
        <w:tc>
          <w:tcPr>
            <w:tcW w:w="0" w:type="auto"/>
            <w:tcBorders>
              <w:top w:val="single" w:sz="6" w:space="0" w:color="E5E5E5"/>
            </w:tcBorders>
            <w:shd w:val="clear" w:color="auto" w:fill="auto"/>
            <w:tcMar>
              <w:top w:w="0" w:type="dxa"/>
              <w:left w:w="300" w:type="dxa"/>
              <w:bottom w:w="0" w:type="dxa"/>
              <w:right w:w="0" w:type="dxa"/>
            </w:tcMar>
            <w:vAlign w:val="center"/>
            <w:hideMark/>
          </w:tcPr>
          <w:p w:rsidR="000E011B" w:rsidRPr="000E011B" w:rsidRDefault="000E011B" w:rsidP="000E011B">
            <w:pPr>
              <w:spacing w:after="0" w:line="0" w:lineRule="auto"/>
              <w:rPr>
                <w:rFonts w:ascii="Times New Roman" w:eastAsia="Times New Roman" w:hAnsi="Times New Roman" w:cs="Times New Roman"/>
                <w:sz w:val="2"/>
                <w:szCs w:val="2"/>
                <w:lang w:eastAsia="it-IT"/>
              </w:rPr>
            </w:pPr>
            <w:proofErr w:type="spellStart"/>
            <w:r w:rsidRPr="000E011B">
              <w:rPr>
                <w:rFonts w:ascii="Helvetica" w:eastAsia="Times New Roman" w:hAnsi="Helvetica" w:cs="Helvetica"/>
                <w:color w:val="FFFFFF"/>
                <w:sz w:val="17"/>
                <w:szCs w:val="17"/>
                <w:lang w:eastAsia="it-IT"/>
              </w:rPr>
              <w:t>FacebookTwitterGoogle+WhatsAp</w:t>
            </w:r>
            <w:bookmarkStart w:id="0" w:name="_GoBack"/>
            <w:bookmarkEnd w:id="0"/>
            <w:r w:rsidRPr="000E011B">
              <w:rPr>
                <w:rFonts w:ascii="Helvetica" w:eastAsia="Times New Roman" w:hAnsi="Helvetica" w:cs="Helvetica"/>
                <w:color w:val="FFFFFF"/>
                <w:sz w:val="17"/>
                <w:szCs w:val="17"/>
                <w:lang w:eastAsia="it-IT"/>
              </w:rPr>
              <w:t>pEmail</w:t>
            </w:r>
            <w:proofErr w:type="spellEnd"/>
            <w:r w:rsidRPr="000E011B">
              <w:rPr>
                <w:rFonts w:ascii="Helvetica" w:eastAsia="Times New Roman" w:hAnsi="Helvetica" w:cs="Helvetica"/>
                <w:color w:val="FFFFFF"/>
                <w:sz w:val="17"/>
                <w:szCs w:val="17"/>
                <w:lang w:eastAsia="it-IT"/>
              </w:rPr>
              <w:t xml:space="preserve"> </w:t>
            </w:r>
            <w:proofErr w:type="spellStart"/>
            <w:r w:rsidRPr="000E011B">
              <w:rPr>
                <w:rFonts w:ascii="Helvetica" w:eastAsia="Times New Roman" w:hAnsi="Helvetica" w:cs="Helvetica"/>
                <w:color w:val="FFFFFF"/>
                <w:sz w:val="17"/>
                <w:szCs w:val="17"/>
                <w:lang w:eastAsia="it-IT"/>
              </w:rPr>
              <w:t>App</w:t>
            </w:r>
            <w:proofErr w:type="spellEnd"/>
          </w:p>
        </w:tc>
      </w:tr>
    </w:tbl>
    <w:p w:rsidR="000E011B" w:rsidRPr="000E011B" w:rsidRDefault="000E011B" w:rsidP="000E011B">
      <w:pPr>
        <w:spacing w:line="240" w:lineRule="auto"/>
        <w:rPr>
          <w:rFonts w:ascii="Cambria" w:eastAsia="Times New Roman" w:hAnsi="Cambria" w:cs="Times New Roman"/>
          <w:color w:val="111111"/>
          <w:sz w:val="27"/>
          <w:szCs w:val="27"/>
          <w:lang w:eastAsia="it-IT"/>
        </w:rPr>
      </w:pPr>
      <w:r w:rsidRPr="000E011B">
        <w:rPr>
          <w:rFonts w:ascii="Cambria" w:eastAsia="Times New Roman" w:hAnsi="Cambria" w:cs="Times New Roman"/>
          <w:color w:val="111111"/>
          <w:sz w:val="27"/>
          <w:szCs w:val="27"/>
          <w:lang w:eastAsia="it-IT"/>
        </w:rPr>
        <w:t>La terza tappa dell’evento promosso dalla Regione, con il supporto dell’Ufficio scolastico regionale, si è svolta nell’Auditorium della scuola di polizia</w:t>
      </w:r>
    </w:p>
    <w:p w:rsidR="000E011B" w:rsidRPr="000E011B" w:rsidRDefault="000E011B" w:rsidP="000E011B">
      <w:pPr>
        <w:spacing w:after="75" w:line="240" w:lineRule="auto"/>
        <w:rPr>
          <w:rFonts w:ascii="Times New Roman" w:eastAsia="Times New Roman" w:hAnsi="Times New Roman" w:cs="Times New Roman"/>
          <w:sz w:val="24"/>
          <w:szCs w:val="24"/>
          <w:lang w:eastAsia="it-IT"/>
        </w:rPr>
      </w:pPr>
      <w:r w:rsidRPr="000E011B">
        <w:rPr>
          <w:rFonts w:ascii="Times New Roman" w:eastAsia="Times New Roman" w:hAnsi="Times New Roman" w:cs="Times New Roman"/>
          <w:noProof/>
          <w:color w:val="CC0000"/>
          <w:sz w:val="24"/>
          <w:szCs w:val="24"/>
          <w:lang w:eastAsia="it-IT"/>
        </w:rPr>
        <w:drawing>
          <wp:inline distT="0" distB="0" distL="0" distR="0" wp14:anchorId="7B472EEC" wp14:editId="6764F2C8">
            <wp:extent cx="7620000" cy="4396740"/>
            <wp:effectExtent l="0" t="0" r="0" b="3810"/>
            <wp:docPr id="1" name="Immagine 1" descr="https://www.ilvibonese.it/images/2018/cultura/giornata-scuol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lvibonese.it/images/2018/cultura/giornata-scuola.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4396740"/>
                    </a:xfrm>
                    <a:prstGeom prst="rect">
                      <a:avLst/>
                    </a:prstGeom>
                    <a:noFill/>
                    <a:ln>
                      <a:noFill/>
                    </a:ln>
                  </pic:spPr>
                </pic:pic>
              </a:graphicData>
            </a:graphic>
          </wp:inline>
        </w:drawing>
      </w:r>
    </w:p>
    <w:p w:rsidR="000E011B" w:rsidRPr="000E011B" w:rsidRDefault="000E011B" w:rsidP="000E011B">
      <w:pPr>
        <w:spacing w:after="0" w:line="240" w:lineRule="auto"/>
        <w:rPr>
          <w:rFonts w:ascii="Times New Roman" w:eastAsia="Times New Roman" w:hAnsi="Times New Roman" w:cs="Times New Roman"/>
          <w:sz w:val="24"/>
          <w:szCs w:val="24"/>
          <w:lang w:eastAsia="it-IT"/>
        </w:rPr>
      </w:pPr>
      <w:hyperlink r:id="rId7" w:history="1">
        <w:r w:rsidRPr="000E011B">
          <w:rPr>
            <w:rFonts w:ascii="Arial Narrow" w:eastAsia="Times New Roman" w:hAnsi="Arial Narrow" w:cs="Times New Roman"/>
            <w:caps/>
            <w:color w:val="FFFFFF"/>
            <w:spacing w:val="15"/>
            <w:sz w:val="17"/>
            <w:szCs w:val="17"/>
            <w:u w:val="single"/>
            <w:bdr w:val="single" w:sz="6" w:space="2" w:color="CC0000" w:frame="1"/>
            <w:shd w:val="clear" w:color="auto" w:fill="CC0000"/>
            <w:lang w:eastAsia="it-IT"/>
          </w:rPr>
          <w:t>CULTURA</w:t>
        </w:r>
      </w:hyperlink>
    </w:p>
    <w:p w:rsidR="000E011B" w:rsidRPr="000E011B" w:rsidRDefault="000E011B" w:rsidP="000E011B">
      <w:pPr>
        <w:spacing w:after="180" w:line="240" w:lineRule="auto"/>
        <w:rPr>
          <w:rFonts w:ascii="Times New Roman" w:eastAsia="Times New Roman" w:hAnsi="Times New Roman" w:cs="Times New Roman"/>
          <w:sz w:val="24"/>
          <w:szCs w:val="24"/>
          <w:lang w:eastAsia="it-IT"/>
        </w:rPr>
      </w:pPr>
      <w:r w:rsidRPr="000E011B">
        <w:rPr>
          <w:rFonts w:ascii="Times New Roman" w:eastAsia="Times New Roman" w:hAnsi="Times New Roman" w:cs="Times New Roman"/>
          <w:sz w:val="24"/>
          <w:szCs w:val="24"/>
          <w:lang w:eastAsia="it-IT"/>
        </w:rPr>
        <w:t>Con l’inno di Mameli eseguito dall’orchestra del liceo “</w:t>
      </w:r>
      <w:proofErr w:type="spellStart"/>
      <w:r w:rsidRPr="000E011B">
        <w:rPr>
          <w:rFonts w:ascii="Times New Roman" w:eastAsia="Times New Roman" w:hAnsi="Times New Roman" w:cs="Times New Roman"/>
          <w:sz w:val="24"/>
          <w:szCs w:val="24"/>
          <w:lang w:eastAsia="it-IT"/>
        </w:rPr>
        <w:t>Capialbi</w:t>
      </w:r>
      <w:proofErr w:type="spellEnd"/>
      <w:r w:rsidRPr="000E011B">
        <w:rPr>
          <w:rFonts w:ascii="Times New Roman" w:eastAsia="Times New Roman" w:hAnsi="Times New Roman" w:cs="Times New Roman"/>
          <w:sz w:val="24"/>
          <w:szCs w:val="24"/>
          <w:lang w:eastAsia="it-IT"/>
        </w:rPr>
        <w:t>” si è aperta a</w:t>
      </w:r>
      <w:r w:rsidRPr="000E011B">
        <w:rPr>
          <w:rFonts w:ascii="Times New Roman" w:eastAsia="Times New Roman" w:hAnsi="Times New Roman" w:cs="Times New Roman"/>
          <w:b/>
          <w:bCs/>
          <w:sz w:val="24"/>
          <w:szCs w:val="24"/>
          <w:lang w:eastAsia="it-IT"/>
        </w:rPr>
        <w:t> Vibo Valentia la Giornata regionale della scuola.</w:t>
      </w:r>
      <w:r w:rsidRPr="000E011B">
        <w:rPr>
          <w:rFonts w:ascii="Times New Roman" w:eastAsia="Times New Roman" w:hAnsi="Times New Roman" w:cs="Times New Roman"/>
          <w:sz w:val="24"/>
          <w:szCs w:val="24"/>
          <w:lang w:eastAsia="it-IT"/>
        </w:rPr>
        <w:t> La terza tappa dell’evento itinerante, promosso dalla </w:t>
      </w:r>
      <w:r w:rsidRPr="000E011B">
        <w:rPr>
          <w:rFonts w:ascii="Times New Roman" w:eastAsia="Times New Roman" w:hAnsi="Times New Roman" w:cs="Times New Roman"/>
          <w:b/>
          <w:bCs/>
          <w:sz w:val="24"/>
          <w:szCs w:val="24"/>
          <w:lang w:eastAsia="it-IT"/>
        </w:rPr>
        <w:t xml:space="preserve">Regione </w:t>
      </w:r>
      <w:proofErr w:type="spellStart"/>
      <w:r w:rsidRPr="000E011B">
        <w:rPr>
          <w:rFonts w:ascii="Times New Roman" w:eastAsia="Times New Roman" w:hAnsi="Times New Roman" w:cs="Times New Roman"/>
          <w:b/>
          <w:bCs/>
          <w:sz w:val="24"/>
          <w:szCs w:val="24"/>
          <w:lang w:eastAsia="it-IT"/>
        </w:rPr>
        <w:t>Calabria</w:t>
      </w:r>
      <w:r w:rsidRPr="000E011B">
        <w:rPr>
          <w:rFonts w:ascii="Times New Roman" w:eastAsia="Times New Roman" w:hAnsi="Times New Roman" w:cs="Times New Roman"/>
          <w:sz w:val="24"/>
          <w:szCs w:val="24"/>
          <w:lang w:eastAsia="it-IT"/>
        </w:rPr>
        <w:t>con</w:t>
      </w:r>
      <w:proofErr w:type="spellEnd"/>
      <w:r w:rsidRPr="000E011B">
        <w:rPr>
          <w:rFonts w:ascii="Times New Roman" w:eastAsia="Times New Roman" w:hAnsi="Times New Roman" w:cs="Times New Roman"/>
          <w:sz w:val="24"/>
          <w:szCs w:val="24"/>
          <w:lang w:eastAsia="it-IT"/>
        </w:rPr>
        <w:t xml:space="preserve"> il supporto </w:t>
      </w:r>
      <w:r w:rsidRPr="000E011B">
        <w:rPr>
          <w:rFonts w:ascii="Times New Roman" w:eastAsia="Times New Roman" w:hAnsi="Times New Roman" w:cs="Times New Roman"/>
          <w:b/>
          <w:bCs/>
          <w:sz w:val="24"/>
          <w:szCs w:val="24"/>
          <w:lang w:eastAsia="it-IT"/>
        </w:rPr>
        <w:t>dell’Ufficio scolastico regionale</w:t>
      </w:r>
      <w:r w:rsidRPr="000E011B">
        <w:rPr>
          <w:rFonts w:ascii="Times New Roman" w:eastAsia="Times New Roman" w:hAnsi="Times New Roman" w:cs="Times New Roman"/>
          <w:sz w:val="24"/>
          <w:szCs w:val="24"/>
          <w:lang w:eastAsia="it-IT"/>
        </w:rPr>
        <w:t>, si è svolta nell’Auditorium della </w:t>
      </w:r>
      <w:r w:rsidRPr="000E011B">
        <w:rPr>
          <w:rFonts w:ascii="Times New Roman" w:eastAsia="Times New Roman" w:hAnsi="Times New Roman" w:cs="Times New Roman"/>
          <w:b/>
          <w:bCs/>
          <w:sz w:val="24"/>
          <w:szCs w:val="24"/>
          <w:lang w:eastAsia="it-IT"/>
        </w:rPr>
        <w:t>scuola di polizia</w:t>
      </w:r>
      <w:r w:rsidRPr="000E011B">
        <w:rPr>
          <w:rFonts w:ascii="Times New Roman" w:eastAsia="Times New Roman" w:hAnsi="Times New Roman" w:cs="Times New Roman"/>
          <w:sz w:val="24"/>
          <w:szCs w:val="24"/>
          <w:lang w:eastAsia="it-IT"/>
        </w:rPr>
        <w:t xml:space="preserve">, luogo simbolo di legalità. “Una scelta non casuale, per sottolineare l’importanza del legame fra scuola, istituzioni, territorio e forze dell’ordine” – come ha voluto rimarcare ai nostri microfoni Maurizio Piscitelli, direttore dell’Ufficio scolastico provinciale. L’intento del progetto è </w:t>
      </w:r>
      <w:r w:rsidRPr="000E011B">
        <w:rPr>
          <w:rFonts w:ascii="Times New Roman" w:eastAsia="Times New Roman" w:hAnsi="Times New Roman" w:cs="Times New Roman"/>
          <w:sz w:val="24"/>
          <w:szCs w:val="24"/>
          <w:lang w:eastAsia="it-IT"/>
        </w:rPr>
        <w:lastRenderedPageBreak/>
        <w:t>creare maggiore consapevolezza di ciò che la scuola offre, favorendo </w:t>
      </w:r>
      <w:r w:rsidRPr="000E011B">
        <w:rPr>
          <w:rFonts w:ascii="Times New Roman" w:eastAsia="Times New Roman" w:hAnsi="Times New Roman" w:cs="Times New Roman"/>
          <w:b/>
          <w:bCs/>
          <w:sz w:val="24"/>
          <w:szCs w:val="24"/>
          <w:lang w:eastAsia="it-IT"/>
        </w:rPr>
        <w:t xml:space="preserve">l’incontro con le </w:t>
      </w:r>
      <w:proofErr w:type="spellStart"/>
      <w:r w:rsidRPr="000E011B">
        <w:rPr>
          <w:rFonts w:ascii="Times New Roman" w:eastAsia="Times New Roman" w:hAnsi="Times New Roman" w:cs="Times New Roman"/>
          <w:b/>
          <w:bCs/>
          <w:sz w:val="24"/>
          <w:szCs w:val="24"/>
          <w:lang w:eastAsia="it-IT"/>
        </w:rPr>
        <w:t>istituzioni</w:t>
      </w:r>
      <w:r w:rsidRPr="000E011B">
        <w:rPr>
          <w:rFonts w:ascii="Times New Roman" w:eastAsia="Times New Roman" w:hAnsi="Times New Roman" w:cs="Times New Roman"/>
          <w:sz w:val="24"/>
          <w:szCs w:val="24"/>
          <w:lang w:eastAsia="it-IT"/>
        </w:rPr>
        <w:t>interessate</w:t>
      </w:r>
      <w:proofErr w:type="spellEnd"/>
      <w:r w:rsidRPr="000E011B">
        <w:rPr>
          <w:rFonts w:ascii="Times New Roman" w:eastAsia="Times New Roman" w:hAnsi="Times New Roman" w:cs="Times New Roman"/>
          <w:sz w:val="24"/>
          <w:szCs w:val="24"/>
          <w:lang w:eastAsia="it-IT"/>
        </w:rPr>
        <w:t xml:space="preserve"> provincia per provincia. Stavolta è toccato agli alunni delle scuole vibonesi riflettere sul diritto allo studio e scoprire quali sono le politiche regionali in atto per combattere la dispersione scolastica, mettere in sicurezza gli edifici scolastici e mantenere aperti i plessi anche nei paesini a rischio di spopolamento. I ragazzi dei vari istituti hanno poi arricchito la manifestazione con performance artistiche, teatrali e musicali per dimostrare i loro talenti, le loro capacità, i loro percorsi formativi </w:t>
      </w:r>
      <w:r w:rsidRPr="000E011B">
        <w:rPr>
          <w:rFonts w:ascii="Times New Roman" w:eastAsia="Times New Roman" w:hAnsi="Times New Roman" w:cs="Times New Roman"/>
          <w:b/>
          <w:bCs/>
          <w:sz w:val="24"/>
          <w:szCs w:val="24"/>
          <w:lang w:eastAsia="it-IT"/>
        </w:rPr>
        <w:t>trasmettendo il loro entusiasmo</w:t>
      </w:r>
      <w:r w:rsidRPr="000E011B">
        <w:rPr>
          <w:rFonts w:ascii="Times New Roman" w:eastAsia="Times New Roman" w:hAnsi="Times New Roman" w:cs="Times New Roman"/>
          <w:sz w:val="24"/>
          <w:szCs w:val="24"/>
          <w:lang w:eastAsia="it-IT"/>
        </w:rPr>
        <w:t> anche all’assessore regionale alla cultura Maria Francesca Corigliano, che segue personalmente il progetto in tutte le province. Felici anche gli studenti di sentirsi affiancati dalle istituzioni nel loro percorso di crescita - come ci spiega il giovane Filippo Daffinà, presidente della Consulta della </w:t>
      </w:r>
      <w:r w:rsidRPr="000E011B">
        <w:rPr>
          <w:rFonts w:ascii="Times New Roman" w:eastAsia="Times New Roman" w:hAnsi="Times New Roman" w:cs="Times New Roman"/>
          <w:b/>
          <w:bCs/>
          <w:sz w:val="24"/>
          <w:szCs w:val="24"/>
          <w:lang w:eastAsia="it-IT"/>
        </w:rPr>
        <w:t>provincia di Vibo Valentia. </w:t>
      </w:r>
    </w:p>
    <w:p w:rsidR="000E011B" w:rsidRDefault="000E011B"/>
    <w:sectPr w:rsidR="000E01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354EC"/>
    <w:multiLevelType w:val="multilevel"/>
    <w:tmpl w:val="73AA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FF625C"/>
    <w:multiLevelType w:val="multilevel"/>
    <w:tmpl w:val="45CE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1B"/>
    <w:rsid w:val="000E011B"/>
    <w:rsid w:val="001A04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3AD60-A486-4E51-91E9-BFD248EE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306996">
      <w:bodyDiv w:val="1"/>
      <w:marLeft w:val="0"/>
      <w:marRight w:val="0"/>
      <w:marTop w:val="0"/>
      <w:marBottom w:val="0"/>
      <w:divBdr>
        <w:top w:val="none" w:sz="0" w:space="0" w:color="auto"/>
        <w:left w:val="none" w:sz="0" w:space="0" w:color="auto"/>
        <w:bottom w:val="none" w:sz="0" w:space="0" w:color="auto"/>
        <w:right w:val="none" w:sz="0" w:space="0" w:color="auto"/>
      </w:divBdr>
      <w:divsChild>
        <w:div w:id="628784078">
          <w:marLeft w:val="0"/>
          <w:marRight w:val="0"/>
          <w:marTop w:val="0"/>
          <w:marBottom w:val="0"/>
          <w:divBdr>
            <w:top w:val="none" w:sz="0" w:space="0" w:color="auto"/>
            <w:left w:val="none" w:sz="0" w:space="0" w:color="auto"/>
            <w:bottom w:val="none" w:sz="0" w:space="0" w:color="auto"/>
            <w:right w:val="none" w:sz="0" w:space="0" w:color="auto"/>
          </w:divBdr>
          <w:divsChild>
            <w:div w:id="1683435991">
              <w:marLeft w:val="0"/>
              <w:marRight w:val="0"/>
              <w:marTop w:val="0"/>
              <w:marBottom w:val="0"/>
              <w:divBdr>
                <w:top w:val="none" w:sz="0" w:space="0" w:color="auto"/>
                <w:left w:val="none" w:sz="0" w:space="0" w:color="auto"/>
                <w:bottom w:val="none" w:sz="0" w:space="0" w:color="auto"/>
                <w:right w:val="none" w:sz="0" w:space="0" w:color="auto"/>
              </w:divBdr>
              <w:divsChild>
                <w:div w:id="152140488">
                  <w:marLeft w:val="0"/>
                  <w:marRight w:val="0"/>
                  <w:marTop w:val="0"/>
                  <w:marBottom w:val="0"/>
                  <w:divBdr>
                    <w:top w:val="none" w:sz="0" w:space="0" w:color="auto"/>
                    <w:left w:val="none" w:sz="0" w:space="0" w:color="auto"/>
                    <w:bottom w:val="none" w:sz="0" w:space="0" w:color="auto"/>
                    <w:right w:val="none" w:sz="0" w:space="0" w:color="auto"/>
                  </w:divBdr>
                  <w:divsChild>
                    <w:div w:id="291984683">
                      <w:marLeft w:val="0"/>
                      <w:marRight w:val="0"/>
                      <w:marTop w:val="0"/>
                      <w:marBottom w:val="0"/>
                      <w:divBdr>
                        <w:top w:val="none" w:sz="0" w:space="0" w:color="auto"/>
                        <w:left w:val="none" w:sz="0" w:space="0" w:color="auto"/>
                        <w:bottom w:val="none" w:sz="0" w:space="0" w:color="auto"/>
                        <w:right w:val="none" w:sz="0" w:space="0" w:color="auto"/>
                      </w:divBdr>
                    </w:div>
                    <w:div w:id="257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55307">
          <w:marLeft w:val="0"/>
          <w:marRight w:val="0"/>
          <w:marTop w:val="0"/>
          <w:marBottom w:val="180"/>
          <w:divBdr>
            <w:top w:val="none" w:sz="0" w:space="0" w:color="auto"/>
            <w:left w:val="none" w:sz="0" w:space="0" w:color="auto"/>
            <w:bottom w:val="none" w:sz="0" w:space="0" w:color="auto"/>
            <w:right w:val="none" w:sz="0" w:space="0" w:color="auto"/>
          </w:divBdr>
        </w:div>
        <w:div w:id="810635950">
          <w:marLeft w:val="0"/>
          <w:marRight w:val="0"/>
          <w:marTop w:val="0"/>
          <w:marBottom w:val="0"/>
          <w:divBdr>
            <w:top w:val="none" w:sz="0" w:space="0" w:color="auto"/>
            <w:left w:val="none" w:sz="0" w:space="0" w:color="auto"/>
            <w:bottom w:val="none" w:sz="0" w:space="0" w:color="auto"/>
            <w:right w:val="none" w:sz="0" w:space="0" w:color="auto"/>
          </w:divBdr>
          <w:divsChild>
            <w:div w:id="668948067">
              <w:blockQuote w:val="1"/>
              <w:marLeft w:val="0"/>
              <w:marRight w:val="0"/>
              <w:marTop w:val="0"/>
              <w:marBottom w:val="360"/>
              <w:divBdr>
                <w:top w:val="none" w:sz="0" w:space="0" w:color="auto"/>
                <w:left w:val="single" w:sz="36" w:space="18" w:color="E5E5E5"/>
                <w:bottom w:val="none" w:sz="0" w:space="0" w:color="auto"/>
                <w:right w:val="none" w:sz="0" w:space="0" w:color="auto"/>
              </w:divBdr>
            </w:div>
            <w:div w:id="9622754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lvibonese.it/cultu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ilvibonese.it/cultura/13221-vibo-scuola-giornata-regionale-polizia-calabr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1807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 de luca</dc:creator>
  <cp:keywords/>
  <dc:description/>
  <cp:lastModifiedBy>fortunato de luca</cp:lastModifiedBy>
  <cp:revision>1</cp:revision>
  <dcterms:created xsi:type="dcterms:W3CDTF">2018-11-08T19:04:00Z</dcterms:created>
  <dcterms:modified xsi:type="dcterms:W3CDTF">2018-11-08T19:05:00Z</dcterms:modified>
</cp:coreProperties>
</file>