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88E" w:rsidRPr="00E10CE7" w:rsidRDefault="008C288E" w:rsidP="008C288E">
      <w:pPr>
        <w:spacing w:after="0" w:line="240" w:lineRule="auto"/>
        <w:rPr>
          <w:rFonts w:ascii="Times New Roman" w:eastAsia="Times New Roman" w:hAnsi="Times New Roman" w:cs="Times New Roman"/>
          <w:sz w:val="24"/>
          <w:szCs w:val="24"/>
          <w:lang w:eastAsia="it-IT"/>
        </w:rPr>
      </w:pPr>
    </w:p>
    <w:tbl>
      <w:tblPr>
        <w:tblpPr w:leftFromText="141" w:rightFromText="141" w:vertAnchor="page" w:horzAnchor="margin" w:tblpY="721"/>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tblPr>
      <w:tblGrid>
        <w:gridCol w:w="1432"/>
        <w:gridCol w:w="7465"/>
        <w:gridCol w:w="1701"/>
      </w:tblGrid>
      <w:tr w:rsidR="008C288E" w:rsidRPr="00E10CE7" w:rsidTr="00126857">
        <w:trPr>
          <w:trHeight w:val="2097"/>
        </w:trPr>
        <w:tc>
          <w:tcPr>
            <w:tcW w:w="1432" w:type="dxa"/>
            <w:tcBorders>
              <w:top w:val="double" w:sz="4" w:space="0" w:color="auto"/>
              <w:left w:val="double" w:sz="4" w:space="0" w:color="auto"/>
              <w:bottom w:val="double" w:sz="4" w:space="0" w:color="auto"/>
              <w:right w:val="double" w:sz="4" w:space="0" w:color="auto"/>
            </w:tcBorders>
            <w:shd w:val="clear" w:color="auto" w:fill="FFFFFF"/>
          </w:tcPr>
          <w:p w:rsidR="008C288E" w:rsidRPr="00E10CE7" w:rsidRDefault="008C288E" w:rsidP="00126857">
            <w:pPr>
              <w:spacing w:after="0" w:line="240" w:lineRule="auto"/>
              <w:rPr>
                <w:rFonts w:ascii="Albertus Extra Bold" w:eastAsia="Times New Roman" w:hAnsi="Albertus Extra Bold" w:cs="Times New Roman"/>
                <w:sz w:val="24"/>
                <w:szCs w:val="24"/>
                <w:lang w:eastAsia="it-IT"/>
              </w:rPr>
            </w:pPr>
          </w:p>
          <w:p w:rsidR="008C288E" w:rsidRPr="00E10CE7" w:rsidRDefault="008C288E" w:rsidP="00126857">
            <w:pPr>
              <w:spacing w:after="0" w:line="240" w:lineRule="auto"/>
              <w:jc w:val="center"/>
              <w:rPr>
                <w:rFonts w:ascii="Calibri" w:eastAsia="Times New Roman" w:hAnsi="Calibri" w:cs="Times New Roman"/>
                <w:b/>
                <w:sz w:val="14"/>
                <w:szCs w:val="16"/>
                <w:lang w:eastAsia="it-IT"/>
              </w:rPr>
            </w:pPr>
            <w:r w:rsidRPr="003A2F80">
              <w:rPr>
                <w:rFonts w:ascii="Times New Roman" w:eastAsia="Times New Roman" w:hAnsi="Times New Roman" w:cs="Times New Roman"/>
                <w:noProof/>
                <w:sz w:val="24"/>
                <w:szCs w:val="24"/>
                <w:lang w:eastAsia="it-IT"/>
              </w:rPr>
              <w:drawing>
                <wp:inline distT="0" distB="0" distL="0" distR="0">
                  <wp:extent cx="828675" cy="371475"/>
                  <wp:effectExtent l="19050" t="0" r="9525" b="0"/>
                  <wp:docPr id="1420" name="Immagine 1420" descr="logo ipcdefilip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logo ipcdefilippis"/>
                          <pic:cNvPicPr>
                            <a:picLocks noChangeAspect="1" noChangeArrowheads="1"/>
                          </pic:cNvPicPr>
                        </pic:nvPicPr>
                        <pic:blipFill>
                          <a:blip r:embed="rId5" cstate="print"/>
                          <a:srcRect/>
                          <a:stretch>
                            <a:fillRect/>
                          </a:stretch>
                        </pic:blipFill>
                        <pic:spPr bwMode="auto">
                          <a:xfrm>
                            <a:off x="0" y="0"/>
                            <a:ext cx="828675" cy="371475"/>
                          </a:xfrm>
                          <a:prstGeom prst="rect">
                            <a:avLst/>
                          </a:prstGeom>
                          <a:noFill/>
                          <a:ln w="9525">
                            <a:noFill/>
                            <a:miter lim="800000"/>
                            <a:headEnd/>
                            <a:tailEnd/>
                          </a:ln>
                        </pic:spPr>
                      </pic:pic>
                    </a:graphicData>
                  </a:graphic>
                </wp:inline>
              </w:drawing>
            </w:r>
            <w:r w:rsidRPr="00E10CE7">
              <w:rPr>
                <w:rFonts w:ascii="Times New Roman" w:eastAsia="Times New Roman" w:hAnsi="Times New Roman" w:cs="Times New Roman"/>
                <w:b/>
                <w:lang w:eastAsia="it-IT"/>
              </w:rPr>
              <w:t xml:space="preserve"> </w:t>
            </w:r>
            <w:r w:rsidRPr="00E10CE7">
              <w:rPr>
                <w:rFonts w:ascii="Calibri" w:eastAsia="Times New Roman" w:hAnsi="Calibri" w:cs="Times New Roman"/>
                <w:b/>
                <w:sz w:val="14"/>
                <w:szCs w:val="16"/>
                <w:lang w:eastAsia="it-IT"/>
              </w:rPr>
              <w:t>Istituto Professionale Statale per i Servizi Commerciali, Turistici, Sociali e della Pubblicità</w:t>
            </w:r>
          </w:p>
          <w:p w:rsidR="008C288E" w:rsidRPr="00E10CE7" w:rsidRDefault="008C288E" w:rsidP="00126857">
            <w:pPr>
              <w:spacing w:after="0" w:line="240" w:lineRule="auto"/>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 “N. De </w:t>
            </w:r>
            <w:proofErr w:type="spellStart"/>
            <w:r w:rsidRPr="00E10CE7">
              <w:rPr>
                <w:rFonts w:ascii="Calibri" w:eastAsia="Times New Roman" w:hAnsi="Calibri" w:cs="Times New Roman"/>
                <w:b/>
                <w:sz w:val="14"/>
                <w:szCs w:val="16"/>
                <w:lang w:eastAsia="it-IT"/>
              </w:rPr>
              <w:t>Filippis</w:t>
            </w:r>
            <w:proofErr w:type="spellEnd"/>
            <w:r w:rsidRPr="00E10CE7">
              <w:rPr>
                <w:rFonts w:ascii="Calibri" w:eastAsia="Times New Roman" w:hAnsi="Calibri" w:cs="Times New Roman"/>
                <w:b/>
                <w:sz w:val="14"/>
                <w:szCs w:val="16"/>
                <w:lang w:eastAsia="it-IT"/>
              </w:rPr>
              <w:t>”</w:t>
            </w:r>
          </w:p>
        </w:tc>
        <w:tc>
          <w:tcPr>
            <w:tcW w:w="7465" w:type="dxa"/>
            <w:tcBorders>
              <w:top w:val="double" w:sz="4" w:space="0" w:color="auto"/>
              <w:left w:val="double" w:sz="4" w:space="0" w:color="auto"/>
              <w:bottom w:val="double" w:sz="4" w:space="0" w:color="auto"/>
              <w:right w:val="double" w:sz="4" w:space="0" w:color="auto"/>
            </w:tcBorders>
            <w:shd w:val="clear" w:color="auto" w:fill="FFFFFF"/>
          </w:tcPr>
          <w:p w:rsidR="008C288E" w:rsidRPr="00E10CE7" w:rsidRDefault="008C288E" w:rsidP="00126857">
            <w:pPr>
              <w:tabs>
                <w:tab w:val="decimal" w:pos="283"/>
                <w:tab w:val="decimal" w:pos="850"/>
              </w:tabs>
              <w:spacing w:after="0" w:line="240" w:lineRule="atLeast"/>
              <w:ind w:right="-51"/>
              <w:jc w:val="center"/>
              <w:rPr>
                <w:rFonts w:ascii="Verdana" w:eastAsia="Times New Roman" w:hAnsi="Verdana" w:cs="Times New Roman"/>
                <w:b/>
                <w:sz w:val="18"/>
                <w:szCs w:val="18"/>
                <w:lang w:eastAsia="it-IT"/>
              </w:rPr>
            </w:pPr>
            <w:r w:rsidRPr="003A2F80">
              <w:rPr>
                <w:rFonts w:ascii="Albertus Extra Bold" w:eastAsia="Times New Roman" w:hAnsi="Albertus Extra Bold" w:cs="Times New Roman"/>
                <w:noProof/>
                <w:sz w:val="24"/>
                <w:szCs w:val="24"/>
                <w:lang w:eastAsia="it-IT"/>
              </w:rPr>
              <w:drawing>
                <wp:inline distT="0" distB="0" distL="0" distR="0">
                  <wp:extent cx="219075" cy="238125"/>
                  <wp:effectExtent l="19050" t="0" r="9525" b="0"/>
                  <wp:docPr id="14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219075" cy="238125"/>
                          </a:xfrm>
                          <a:prstGeom prst="rect">
                            <a:avLst/>
                          </a:prstGeom>
                          <a:noFill/>
                          <a:ln w="9525">
                            <a:noFill/>
                            <a:miter lim="800000"/>
                            <a:headEnd/>
                            <a:tailEnd/>
                          </a:ln>
                        </pic:spPr>
                      </pic:pic>
                    </a:graphicData>
                  </a:graphic>
                </wp:inline>
              </w:drawing>
            </w:r>
          </w:p>
          <w:p w:rsidR="008C288E" w:rsidRPr="00E10CE7" w:rsidRDefault="008C288E" w:rsidP="00126857">
            <w:pPr>
              <w:tabs>
                <w:tab w:val="decimal" w:pos="283"/>
                <w:tab w:val="decimal" w:pos="850"/>
              </w:tabs>
              <w:spacing w:after="0" w:line="240" w:lineRule="atLeast"/>
              <w:ind w:right="-51"/>
              <w:jc w:val="center"/>
              <w:rPr>
                <w:rFonts w:ascii="Times New Roman" w:eastAsia="Times New Roman" w:hAnsi="Times New Roman" w:cs="Times New Roman"/>
                <w:b/>
                <w:sz w:val="28"/>
                <w:lang w:eastAsia="it-IT"/>
              </w:rPr>
            </w:pPr>
            <w:r w:rsidRPr="00E10CE7">
              <w:rPr>
                <w:rFonts w:ascii="Times New Roman" w:eastAsia="Times New Roman" w:hAnsi="Times New Roman" w:cs="Times New Roman"/>
                <w:b/>
                <w:sz w:val="28"/>
                <w:lang w:eastAsia="it-IT"/>
              </w:rPr>
              <w:t xml:space="preserve">Istituto Istruzione Superiore “N. De </w:t>
            </w:r>
            <w:proofErr w:type="spellStart"/>
            <w:r w:rsidRPr="00E10CE7">
              <w:rPr>
                <w:rFonts w:ascii="Times New Roman" w:eastAsia="Times New Roman" w:hAnsi="Times New Roman" w:cs="Times New Roman"/>
                <w:b/>
                <w:sz w:val="28"/>
                <w:lang w:eastAsia="it-IT"/>
              </w:rPr>
              <w:t>Filippis</w:t>
            </w:r>
            <w:proofErr w:type="spellEnd"/>
            <w:r w:rsidRPr="00E10CE7">
              <w:rPr>
                <w:rFonts w:ascii="Times New Roman" w:eastAsia="Times New Roman" w:hAnsi="Times New Roman" w:cs="Times New Roman"/>
                <w:b/>
                <w:sz w:val="28"/>
                <w:lang w:eastAsia="it-IT"/>
              </w:rPr>
              <w:t xml:space="preserve">”-“G. </w:t>
            </w:r>
            <w:proofErr w:type="spellStart"/>
            <w:r w:rsidRPr="00E10CE7">
              <w:rPr>
                <w:rFonts w:ascii="Times New Roman" w:eastAsia="Times New Roman" w:hAnsi="Times New Roman" w:cs="Times New Roman"/>
                <w:b/>
                <w:sz w:val="28"/>
                <w:lang w:eastAsia="it-IT"/>
              </w:rPr>
              <w:t>Prestia</w:t>
            </w:r>
            <w:proofErr w:type="spellEnd"/>
            <w:r w:rsidRPr="00E10CE7">
              <w:rPr>
                <w:rFonts w:ascii="Times New Roman" w:eastAsia="Times New Roman" w:hAnsi="Times New Roman" w:cs="Times New Roman"/>
                <w:b/>
                <w:sz w:val="28"/>
                <w:lang w:eastAsia="it-IT"/>
              </w:rPr>
              <w:t>”</w:t>
            </w:r>
          </w:p>
          <w:p w:rsidR="008C288E" w:rsidRPr="00E10CE7" w:rsidRDefault="008C288E" w:rsidP="0012685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Via Santa Maria dell’Imperio – 89900 Vibo Valentia  Tel. 0963.42883–43066, Fax 0963.45528</w:t>
            </w:r>
          </w:p>
          <w:p w:rsidR="008C288E" w:rsidRPr="00E10CE7" w:rsidRDefault="008C288E" w:rsidP="00126857">
            <w:pPr>
              <w:tabs>
                <w:tab w:val="decimal" w:pos="283"/>
                <w:tab w:val="decimal" w:pos="850"/>
              </w:tabs>
              <w:spacing w:after="0" w:line="240" w:lineRule="atLeast"/>
              <w:ind w:right="-51"/>
              <w:jc w:val="center"/>
              <w:rPr>
                <w:rFonts w:ascii="Calibri" w:eastAsia="Times New Roman" w:hAnsi="Calibri" w:cs="Times New Roman"/>
                <w:b/>
                <w:sz w:val="18"/>
                <w:lang w:eastAsia="it-IT"/>
              </w:rPr>
            </w:pPr>
            <w:r w:rsidRPr="00E10CE7">
              <w:rPr>
                <w:rFonts w:ascii="Calibri" w:eastAsia="Times New Roman" w:hAnsi="Calibri" w:cs="Times New Roman"/>
                <w:b/>
                <w:sz w:val="18"/>
                <w:lang w:eastAsia="it-IT"/>
              </w:rPr>
              <w:t xml:space="preserve"> Cod. </w:t>
            </w:r>
            <w:proofErr w:type="spellStart"/>
            <w:r w:rsidRPr="00E10CE7">
              <w:rPr>
                <w:rFonts w:ascii="Calibri" w:eastAsia="Times New Roman" w:hAnsi="Calibri" w:cs="Times New Roman"/>
                <w:b/>
                <w:sz w:val="18"/>
                <w:lang w:eastAsia="it-IT"/>
              </w:rPr>
              <w:t>Fisc</w:t>
            </w:r>
            <w:proofErr w:type="spellEnd"/>
            <w:r w:rsidRPr="00E10CE7">
              <w:rPr>
                <w:rFonts w:ascii="Calibri" w:eastAsia="Times New Roman" w:hAnsi="Calibri" w:cs="Times New Roman"/>
                <w:b/>
                <w:sz w:val="18"/>
                <w:lang w:eastAsia="it-IT"/>
              </w:rPr>
              <w:t xml:space="preserve">: 96013630791 Cod. </w:t>
            </w:r>
            <w:proofErr w:type="spellStart"/>
            <w:r w:rsidRPr="00E10CE7">
              <w:rPr>
                <w:rFonts w:ascii="Calibri" w:eastAsia="Times New Roman" w:hAnsi="Calibri" w:cs="Times New Roman"/>
                <w:b/>
                <w:sz w:val="18"/>
                <w:lang w:eastAsia="it-IT"/>
              </w:rPr>
              <w:t>mecc</w:t>
            </w:r>
            <w:proofErr w:type="spellEnd"/>
            <w:r w:rsidRPr="00E10CE7">
              <w:rPr>
                <w:rFonts w:ascii="Calibri" w:eastAsia="Times New Roman" w:hAnsi="Calibri" w:cs="Times New Roman"/>
                <w:b/>
                <w:sz w:val="18"/>
                <w:lang w:eastAsia="it-IT"/>
              </w:rPr>
              <w:t xml:space="preserve">.: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 xml:space="preserve">  E-mail: </w:t>
            </w:r>
            <w:r w:rsidRPr="00E10CE7">
              <w:rPr>
                <w:rFonts w:ascii="Calibri" w:eastAsia="Times New Roman" w:hAnsi="Calibri" w:cs="Times New Roman"/>
                <w:b/>
                <w:bCs/>
                <w:sz w:val="18"/>
                <w:lang w:eastAsia="it-IT"/>
              </w:rPr>
              <w:t>VVIS009007</w:t>
            </w:r>
            <w:r w:rsidRPr="00E10CE7">
              <w:rPr>
                <w:rFonts w:ascii="Calibri" w:eastAsia="Times New Roman" w:hAnsi="Calibri" w:cs="Times New Roman"/>
                <w:b/>
                <w:sz w:val="18"/>
                <w:lang w:eastAsia="it-IT"/>
              </w:rPr>
              <w:t>@istruzione.it</w:t>
            </w:r>
          </w:p>
          <w:p w:rsidR="008C288E" w:rsidRPr="00E10CE7" w:rsidRDefault="008C288E" w:rsidP="00126857">
            <w:pPr>
              <w:tabs>
                <w:tab w:val="decimal" w:pos="283"/>
                <w:tab w:val="decimal" w:pos="850"/>
              </w:tabs>
              <w:spacing w:after="0" w:line="240" w:lineRule="auto"/>
              <w:ind w:right="-51"/>
              <w:rPr>
                <w:rFonts w:ascii="Calibri" w:eastAsia="Times New Roman" w:hAnsi="Calibri" w:cs="Times New Roman"/>
                <w:b/>
                <w:sz w:val="16"/>
                <w:szCs w:val="16"/>
                <w:lang w:eastAsia="it-IT"/>
              </w:rPr>
            </w:pPr>
            <w:r w:rsidRPr="00E10CE7">
              <w:rPr>
                <w:rFonts w:ascii="Calibri" w:eastAsia="Times New Roman" w:hAnsi="Calibri" w:cs="Times New Roman"/>
                <w:b/>
                <w:sz w:val="14"/>
                <w:szCs w:val="14"/>
                <w:lang w:eastAsia="it-IT"/>
              </w:rPr>
              <w:t xml:space="preserve">- Istituto Professionale Statale per i Servizi Commerciali, Turistici, Sociali e della Pubblicità “N. De </w:t>
            </w:r>
            <w:proofErr w:type="spellStart"/>
            <w:r w:rsidRPr="00E10CE7">
              <w:rPr>
                <w:rFonts w:ascii="Calibri" w:eastAsia="Times New Roman" w:hAnsi="Calibri" w:cs="Times New Roman"/>
                <w:b/>
                <w:sz w:val="14"/>
                <w:szCs w:val="14"/>
                <w:lang w:eastAsia="it-IT"/>
              </w:rPr>
              <w:t>Filippis</w:t>
            </w:r>
            <w:proofErr w:type="spellEnd"/>
            <w:r w:rsidRPr="00E10CE7">
              <w:rPr>
                <w:rFonts w:ascii="Calibri" w:eastAsia="Times New Roman" w:hAnsi="Calibri" w:cs="Times New Roman"/>
                <w:b/>
                <w:sz w:val="14"/>
                <w:szCs w:val="14"/>
                <w:lang w:eastAsia="it-IT"/>
              </w:rPr>
              <w:t>”, v</w:t>
            </w:r>
            <w:r w:rsidRPr="00E10CE7">
              <w:rPr>
                <w:rFonts w:ascii="Calibri" w:eastAsia="Times New Roman" w:hAnsi="Calibri" w:cs="Times New Roman"/>
                <w:sz w:val="14"/>
                <w:szCs w:val="14"/>
                <w:lang w:eastAsia="it-IT"/>
              </w:rPr>
              <w:t xml:space="preserve">ia Santa Maria dell’Imperio, 89900 Vibo Valentia, </w:t>
            </w:r>
            <w:r w:rsidRPr="00E10CE7">
              <w:rPr>
                <w:rFonts w:ascii="Calibri" w:eastAsia="Times New Roman" w:hAnsi="Calibri" w:cs="Times New Roman"/>
                <w:i/>
                <w:sz w:val="14"/>
                <w:szCs w:val="14"/>
                <w:lang w:eastAsia="it-IT"/>
              </w:rPr>
              <w:t xml:space="preserve">Tel. 0963-42883-43066, </w:t>
            </w:r>
            <w:r w:rsidRPr="00E10CE7">
              <w:rPr>
                <w:rFonts w:ascii="Calibri" w:eastAsia="Times New Roman" w:hAnsi="Calibri" w:cs="Times New Roman"/>
                <w:b/>
                <w:bCs/>
                <w:i/>
                <w:sz w:val="14"/>
                <w:szCs w:val="14"/>
                <w:lang w:eastAsia="it-IT"/>
              </w:rPr>
              <w:t>Succursale "San Leoluca" - Via Tarallo, Vibo Valentia Tel 096341008</w:t>
            </w:r>
          </w:p>
          <w:p w:rsidR="008C288E" w:rsidRPr="00E10CE7" w:rsidRDefault="008C288E" w:rsidP="00126857">
            <w:pPr>
              <w:tabs>
                <w:tab w:val="decimal" w:pos="283"/>
                <w:tab w:val="decimal" w:pos="850"/>
              </w:tabs>
              <w:spacing w:after="0" w:line="240" w:lineRule="auto"/>
              <w:ind w:right="-51"/>
              <w:jc w:val="center"/>
              <w:rPr>
                <w:rFonts w:ascii="Calibri" w:eastAsia="Times New Roman" w:hAnsi="Calibri" w:cs="Times New Roman"/>
                <w:i/>
                <w:iCs/>
                <w:sz w:val="14"/>
                <w:szCs w:val="14"/>
                <w:lang w:eastAsia="it-IT"/>
              </w:rPr>
            </w:pPr>
            <w:r w:rsidRPr="00E10CE7">
              <w:rPr>
                <w:rFonts w:ascii="Calibri" w:eastAsia="Times New Roman" w:hAnsi="Calibri" w:cs="Times New Roman"/>
                <w:i/>
                <w:iCs/>
                <w:sz w:val="14"/>
                <w:szCs w:val="14"/>
                <w:lang w:eastAsia="it-IT"/>
              </w:rPr>
              <w:t xml:space="preserve">Sito web: </w:t>
            </w:r>
            <w:hyperlink r:id="rId7" w:history="1">
              <w:r w:rsidRPr="003A2F80">
                <w:rPr>
                  <w:rFonts w:ascii="Calibri" w:eastAsia="Times New Roman" w:hAnsi="Calibri" w:cs="Times New Roman"/>
                  <w:i/>
                  <w:iCs/>
                  <w:sz w:val="14"/>
                  <w:u w:val="single"/>
                  <w:lang w:eastAsia="it-IT"/>
                </w:rPr>
                <w:t>www.ipcdefilippis.it</w:t>
              </w:r>
            </w:hyperlink>
            <w:r w:rsidRPr="00E10CE7">
              <w:rPr>
                <w:rFonts w:ascii="Calibri" w:eastAsia="Times New Roman" w:hAnsi="Calibri" w:cs="Times New Roman"/>
                <w:i/>
                <w:iCs/>
                <w:sz w:val="14"/>
                <w:szCs w:val="14"/>
                <w:lang w:eastAsia="it-IT"/>
              </w:rPr>
              <w:t xml:space="preserve"> </w:t>
            </w:r>
            <w:proofErr w:type="spellStart"/>
            <w:r w:rsidRPr="00E10CE7">
              <w:rPr>
                <w:rFonts w:ascii="Calibri" w:eastAsia="Times New Roman" w:hAnsi="Calibri" w:cs="Times New Roman"/>
                <w:i/>
                <w:iCs/>
                <w:sz w:val="14"/>
                <w:szCs w:val="14"/>
                <w:lang w:eastAsia="it-IT"/>
              </w:rPr>
              <w:t>cod</w:t>
            </w:r>
            <w:proofErr w:type="spellEnd"/>
            <w:r w:rsidRPr="00E10CE7">
              <w:rPr>
                <w:rFonts w:ascii="Calibri" w:eastAsia="Times New Roman" w:hAnsi="Calibri" w:cs="Times New Roman"/>
                <w:i/>
                <w:iCs/>
                <w:sz w:val="14"/>
                <w:szCs w:val="14"/>
                <w:lang w:eastAsia="it-IT"/>
              </w:rPr>
              <w:t xml:space="preserve"> </w:t>
            </w:r>
            <w:r w:rsidRPr="00E10CE7">
              <w:rPr>
                <w:rFonts w:ascii="Calibri" w:eastAsia="Times New Roman" w:hAnsi="Calibri" w:cs="Times New Roman"/>
                <w:b/>
                <w:bCs/>
                <w:i/>
                <w:iCs/>
                <w:sz w:val="14"/>
                <w:szCs w:val="14"/>
                <w:lang w:eastAsia="it-IT"/>
              </w:rPr>
              <w:t>VVRC009016</w:t>
            </w:r>
            <w:r w:rsidRPr="00E10CE7">
              <w:rPr>
                <w:rFonts w:ascii="Calibri" w:eastAsia="Times New Roman" w:hAnsi="Calibri" w:cs="Times New Roman"/>
                <w:i/>
                <w:iCs/>
                <w:sz w:val="14"/>
                <w:szCs w:val="14"/>
                <w:lang w:eastAsia="it-IT"/>
              </w:rPr>
              <w:t xml:space="preserve">, corso serale </w:t>
            </w:r>
            <w:r w:rsidRPr="00E10CE7">
              <w:rPr>
                <w:rFonts w:ascii="Calibri" w:eastAsia="Times New Roman" w:hAnsi="Calibri" w:cs="Times New Roman"/>
                <w:b/>
                <w:bCs/>
                <w:i/>
                <w:iCs/>
                <w:sz w:val="14"/>
                <w:szCs w:val="14"/>
                <w:lang w:eastAsia="it-IT"/>
              </w:rPr>
              <w:t>VVRC00951G</w:t>
            </w:r>
          </w:p>
          <w:p w:rsidR="008C288E" w:rsidRPr="00E10CE7" w:rsidRDefault="008C288E" w:rsidP="00126857">
            <w:pPr>
              <w:tabs>
                <w:tab w:val="decimal" w:pos="283"/>
                <w:tab w:val="decimal" w:pos="850"/>
              </w:tabs>
              <w:spacing w:after="0" w:line="240" w:lineRule="auto"/>
              <w:ind w:right="-51"/>
              <w:rPr>
                <w:rFonts w:ascii="Calibri" w:eastAsia="Times New Roman" w:hAnsi="Calibri" w:cs="Times New Roman"/>
                <w:sz w:val="14"/>
                <w:szCs w:val="14"/>
                <w:lang w:eastAsia="it-IT"/>
              </w:rPr>
            </w:pPr>
            <w:r w:rsidRPr="00E10CE7">
              <w:rPr>
                <w:rFonts w:ascii="Calibri" w:eastAsia="Times New Roman" w:hAnsi="Calibri" w:cs="Times New Roman"/>
                <w:b/>
                <w:sz w:val="14"/>
                <w:szCs w:val="14"/>
                <w:lang w:eastAsia="it-IT"/>
              </w:rPr>
              <w:t xml:space="preserve">- Istituto Professionale Statale Industria Artigianato “G. </w:t>
            </w:r>
            <w:proofErr w:type="spellStart"/>
            <w:r w:rsidRPr="00E10CE7">
              <w:rPr>
                <w:rFonts w:ascii="Calibri" w:eastAsia="Times New Roman" w:hAnsi="Calibri" w:cs="Times New Roman"/>
                <w:b/>
                <w:sz w:val="14"/>
                <w:szCs w:val="14"/>
                <w:lang w:eastAsia="it-IT"/>
              </w:rPr>
              <w:t>Prestia</w:t>
            </w:r>
            <w:proofErr w:type="spellEnd"/>
            <w:r w:rsidRPr="00E10CE7">
              <w:rPr>
                <w:rFonts w:ascii="Calibri" w:eastAsia="Times New Roman" w:hAnsi="Calibri" w:cs="Times New Roman"/>
                <w:b/>
                <w:sz w:val="14"/>
                <w:szCs w:val="14"/>
                <w:lang w:eastAsia="it-IT"/>
              </w:rPr>
              <w:t>”,</w:t>
            </w:r>
            <w:r w:rsidRPr="00E10CE7">
              <w:rPr>
                <w:rFonts w:ascii="Calibri" w:eastAsia="Times New Roman" w:hAnsi="Calibri" w:cs="Times New Roman"/>
                <w:sz w:val="16"/>
                <w:szCs w:val="16"/>
                <w:lang w:eastAsia="it-IT"/>
              </w:rPr>
              <w:t xml:space="preserve"> </w:t>
            </w:r>
            <w:r w:rsidRPr="00E10CE7">
              <w:rPr>
                <w:rFonts w:ascii="Calibri" w:eastAsia="Times New Roman" w:hAnsi="Calibri" w:cs="Times New Roman"/>
                <w:sz w:val="14"/>
                <w:szCs w:val="14"/>
                <w:lang w:eastAsia="it-IT"/>
              </w:rPr>
              <w:t xml:space="preserve">Via G. </w:t>
            </w:r>
            <w:proofErr w:type="spellStart"/>
            <w:r w:rsidRPr="00E10CE7">
              <w:rPr>
                <w:rFonts w:ascii="Calibri" w:eastAsia="Times New Roman" w:hAnsi="Calibri" w:cs="Times New Roman"/>
                <w:sz w:val="14"/>
                <w:szCs w:val="14"/>
                <w:lang w:eastAsia="it-IT"/>
              </w:rPr>
              <w:t>Prestia</w:t>
            </w:r>
            <w:proofErr w:type="spellEnd"/>
            <w:r w:rsidRPr="00E10CE7">
              <w:rPr>
                <w:rFonts w:ascii="Calibri" w:eastAsia="Times New Roman" w:hAnsi="Calibri" w:cs="Times New Roman"/>
                <w:sz w:val="14"/>
                <w:szCs w:val="14"/>
                <w:lang w:eastAsia="it-IT"/>
              </w:rPr>
              <w:t xml:space="preserve">, 89900 Vibo Valentia, </w:t>
            </w:r>
          </w:p>
          <w:p w:rsidR="008C288E" w:rsidRPr="00E10CE7" w:rsidRDefault="008C288E" w:rsidP="00126857">
            <w:pPr>
              <w:tabs>
                <w:tab w:val="decimal" w:pos="283"/>
                <w:tab w:val="decimal" w:pos="850"/>
              </w:tabs>
              <w:spacing w:after="0" w:line="240" w:lineRule="auto"/>
              <w:ind w:right="-51"/>
              <w:jc w:val="center"/>
              <w:rPr>
                <w:rFonts w:ascii="Calibri" w:eastAsia="Times New Roman" w:hAnsi="Calibri" w:cs="Times New Roman"/>
                <w:i/>
                <w:iCs/>
                <w:sz w:val="14"/>
                <w:szCs w:val="14"/>
                <w:lang w:val="en-US" w:eastAsia="it-IT"/>
              </w:rPr>
            </w:pPr>
            <w:r w:rsidRPr="00E10CE7">
              <w:rPr>
                <w:rFonts w:ascii="Calibri" w:eastAsia="Times New Roman" w:hAnsi="Calibri" w:cs="Times New Roman"/>
                <w:i/>
                <w:iCs/>
                <w:sz w:val="14"/>
                <w:szCs w:val="14"/>
                <w:lang w:val="en-US" w:eastAsia="it-IT"/>
              </w:rPr>
              <w:t xml:space="preserve">Tel 0963-43793, fax 0963-41175, </w:t>
            </w:r>
            <w:proofErr w:type="spellStart"/>
            <w:r w:rsidRPr="00E10CE7">
              <w:rPr>
                <w:rFonts w:ascii="Calibri" w:eastAsia="Times New Roman" w:hAnsi="Calibri" w:cs="Times New Roman"/>
                <w:i/>
                <w:iCs/>
                <w:sz w:val="14"/>
                <w:szCs w:val="14"/>
                <w:lang w:val="en-US" w:eastAsia="it-IT"/>
              </w:rPr>
              <w:t>sito</w:t>
            </w:r>
            <w:proofErr w:type="spellEnd"/>
            <w:r w:rsidRPr="00E10CE7">
              <w:rPr>
                <w:rFonts w:ascii="Calibri" w:eastAsia="Times New Roman" w:hAnsi="Calibri" w:cs="Times New Roman"/>
                <w:i/>
                <w:iCs/>
                <w:sz w:val="14"/>
                <w:szCs w:val="14"/>
                <w:lang w:val="en-US" w:eastAsia="it-IT"/>
              </w:rPr>
              <w:t xml:space="preserve"> web </w:t>
            </w:r>
            <w:hyperlink r:id="rId8" w:history="1">
              <w:r w:rsidRPr="003A2F80">
                <w:rPr>
                  <w:rFonts w:ascii="Calibri" w:eastAsia="Times New Roman" w:hAnsi="Calibri" w:cs="Times New Roman"/>
                  <w:i/>
                  <w:iCs/>
                  <w:sz w:val="14"/>
                  <w:u w:val="single"/>
                  <w:lang w:val="en-US" w:eastAsia="it-IT"/>
                </w:rPr>
                <w:t>www.ipsiaprestia.it</w:t>
              </w:r>
            </w:hyperlink>
            <w:r w:rsidRPr="00E10CE7">
              <w:rPr>
                <w:rFonts w:ascii="Arial" w:eastAsia="Times New Roman" w:hAnsi="Arial" w:cs="Arial"/>
                <w:b/>
                <w:bCs/>
                <w:sz w:val="24"/>
                <w:szCs w:val="24"/>
                <w:lang w:eastAsia="it-IT"/>
              </w:rPr>
              <w:t xml:space="preserve"> </w:t>
            </w:r>
            <w:r w:rsidRPr="00E10CE7">
              <w:rPr>
                <w:rFonts w:ascii="Calibri" w:eastAsia="Times New Roman" w:hAnsi="Calibri" w:cs="Times New Roman"/>
                <w:i/>
                <w:iCs/>
                <w:sz w:val="14"/>
                <w:szCs w:val="14"/>
                <w:lang w:val="en-US" w:eastAsia="it-IT"/>
              </w:rPr>
              <w:t>cod. VVRI00901V</w:t>
            </w:r>
          </w:p>
        </w:tc>
        <w:tc>
          <w:tcPr>
            <w:tcW w:w="1701" w:type="dxa"/>
            <w:tcBorders>
              <w:top w:val="double" w:sz="4" w:space="0" w:color="auto"/>
              <w:left w:val="double" w:sz="4" w:space="0" w:color="auto"/>
              <w:bottom w:val="double" w:sz="4" w:space="0" w:color="auto"/>
              <w:right w:val="double" w:sz="4" w:space="0" w:color="auto"/>
            </w:tcBorders>
            <w:shd w:val="clear" w:color="auto" w:fill="FFFFFF"/>
            <w:hideMark/>
          </w:tcPr>
          <w:p w:rsidR="008C288E" w:rsidRPr="00E10CE7" w:rsidRDefault="008C288E" w:rsidP="00126857">
            <w:pPr>
              <w:spacing w:after="0" w:line="240" w:lineRule="auto"/>
              <w:jc w:val="center"/>
              <w:rPr>
                <w:rFonts w:ascii="Times New Roman" w:eastAsia="Times New Roman" w:hAnsi="Times New Roman" w:cs="Times New Roman"/>
                <w:sz w:val="24"/>
                <w:szCs w:val="24"/>
                <w:lang w:eastAsia="it-IT"/>
              </w:rPr>
            </w:pPr>
            <w:r w:rsidRPr="003A2F80">
              <w:rPr>
                <w:rFonts w:ascii="Times New Roman" w:eastAsia="Times New Roman" w:hAnsi="Times New Roman" w:cs="Times New Roman"/>
                <w:noProof/>
                <w:sz w:val="24"/>
                <w:szCs w:val="24"/>
                <w:lang w:eastAsia="it-IT"/>
              </w:rPr>
              <w:drawing>
                <wp:inline distT="0" distB="0" distL="0" distR="0">
                  <wp:extent cx="638175" cy="714375"/>
                  <wp:effectExtent l="19050" t="0" r="9525" b="0"/>
                  <wp:docPr id="1422" name="Immagine 3" descr="Immagine a colori del logo dell'IP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Immagine a colori del logo dell'IPSIA"/>
                          <pic:cNvPicPr>
                            <a:picLocks noChangeAspect="1" noChangeArrowheads="1"/>
                          </pic:cNvPicPr>
                        </pic:nvPicPr>
                        <pic:blipFill>
                          <a:blip r:embed="rId9" cstate="print"/>
                          <a:srcRect t="4849"/>
                          <a:stretch>
                            <a:fillRect/>
                          </a:stretch>
                        </pic:blipFill>
                        <pic:spPr bwMode="auto">
                          <a:xfrm>
                            <a:off x="0" y="0"/>
                            <a:ext cx="638175" cy="714375"/>
                          </a:xfrm>
                          <a:prstGeom prst="rect">
                            <a:avLst/>
                          </a:prstGeom>
                          <a:noFill/>
                          <a:ln w="9525">
                            <a:noFill/>
                            <a:miter lim="800000"/>
                            <a:headEnd/>
                            <a:tailEnd/>
                          </a:ln>
                        </pic:spPr>
                      </pic:pic>
                    </a:graphicData>
                  </a:graphic>
                </wp:inline>
              </w:drawing>
            </w:r>
          </w:p>
          <w:p w:rsidR="008C288E" w:rsidRPr="00E10CE7" w:rsidRDefault="008C288E" w:rsidP="0012685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IPSIA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p w:rsidR="008C288E" w:rsidRPr="00E10CE7" w:rsidRDefault="008C288E" w:rsidP="00126857">
            <w:pPr>
              <w:spacing w:after="0" w:line="240" w:lineRule="auto"/>
              <w:ind w:left="-20" w:firstLine="120"/>
              <w:jc w:val="center"/>
              <w:rPr>
                <w:rFonts w:ascii="Calibri" w:eastAsia="Times New Roman" w:hAnsi="Calibri" w:cs="Times New Roman"/>
                <w:b/>
                <w:sz w:val="14"/>
                <w:szCs w:val="16"/>
                <w:lang w:eastAsia="it-IT"/>
              </w:rPr>
            </w:pPr>
            <w:r w:rsidRPr="00E10CE7">
              <w:rPr>
                <w:rFonts w:ascii="Calibri" w:eastAsia="Times New Roman" w:hAnsi="Calibri" w:cs="Times New Roman"/>
                <w:b/>
                <w:sz w:val="14"/>
                <w:szCs w:val="16"/>
                <w:lang w:eastAsia="it-IT"/>
              </w:rPr>
              <w:t xml:space="preserve">Istituto Professionale Statale Industria e Artigianato “G. </w:t>
            </w:r>
            <w:proofErr w:type="spellStart"/>
            <w:r w:rsidRPr="00E10CE7">
              <w:rPr>
                <w:rFonts w:ascii="Calibri" w:eastAsia="Times New Roman" w:hAnsi="Calibri" w:cs="Times New Roman"/>
                <w:b/>
                <w:sz w:val="14"/>
                <w:szCs w:val="16"/>
                <w:lang w:eastAsia="it-IT"/>
              </w:rPr>
              <w:t>Prestia</w:t>
            </w:r>
            <w:proofErr w:type="spellEnd"/>
            <w:r w:rsidRPr="00E10CE7">
              <w:rPr>
                <w:rFonts w:ascii="Calibri" w:eastAsia="Times New Roman" w:hAnsi="Calibri" w:cs="Times New Roman"/>
                <w:b/>
                <w:sz w:val="14"/>
                <w:szCs w:val="16"/>
                <w:lang w:eastAsia="it-IT"/>
              </w:rPr>
              <w:t>”</w:t>
            </w:r>
          </w:p>
        </w:tc>
      </w:tr>
    </w:tbl>
    <w:p w:rsidR="008C288E" w:rsidRPr="00E10CE7" w:rsidRDefault="008C288E" w:rsidP="008C288E">
      <w:pPr>
        <w:pStyle w:val="NormaleWeb"/>
        <w:shd w:val="clear" w:color="auto" w:fill="FFFFFF"/>
        <w:rPr>
          <w:rFonts w:asciiTheme="minorHAnsi" w:hAnsiTheme="minorHAnsi"/>
          <w:color w:val="000000"/>
          <w:sz w:val="20"/>
          <w:szCs w:val="20"/>
        </w:rPr>
      </w:pPr>
      <w:r w:rsidRPr="00E10CE7">
        <w:rPr>
          <w:rFonts w:asciiTheme="minorHAnsi" w:hAnsiTheme="minorHAnsi"/>
          <w:b/>
          <w:bCs/>
          <w:color w:val="000000"/>
          <w:sz w:val="20"/>
          <w:szCs w:val="20"/>
        </w:rPr>
        <w:t xml:space="preserve">Prova </w:t>
      </w:r>
      <w:r>
        <w:rPr>
          <w:rFonts w:asciiTheme="minorHAnsi" w:hAnsiTheme="minorHAnsi"/>
          <w:b/>
          <w:bCs/>
          <w:color w:val="000000"/>
          <w:sz w:val="20"/>
          <w:szCs w:val="20"/>
        </w:rPr>
        <w:t xml:space="preserve">N23. </w:t>
      </w:r>
      <w:r w:rsidRPr="00E10CE7">
        <w:rPr>
          <w:rFonts w:asciiTheme="minorHAnsi" w:hAnsiTheme="minorHAnsi"/>
          <w:b/>
          <w:bCs/>
          <w:color w:val="000000"/>
          <w:sz w:val="20"/>
          <w:szCs w:val="20"/>
        </w:rPr>
        <w:t>Tecnologie elettriche</w:t>
      </w:r>
      <w:r>
        <w:rPr>
          <w:rFonts w:asciiTheme="minorHAnsi" w:hAnsiTheme="minorHAnsi"/>
          <w:b/>
          <w:bCs/>
          <w:color w:val="000000"/>
          <w:sz w:val="20"/>
          <w:szCs w:val="20"/>
        </w:rPr>
        <w:t xml:space="preserve">/elettroniche TEE classe </w:t>
      </w:r>
      <w:r w:rsidRPr="00E10CE7">
        <w:rPr>
          <w:rFonts w:asciiTheme="minorHAnsi" w:hAnsiTheme="minorHAnsi"/>
          <w:b/>
          <w:bCs/>
          <w:color w:val="000000"/>
          <w:sz w:val="20"/>
          <w:szCs w:val="20"/>
        </w:rPr>
        <w:t>3B Prof. De Luca Fortunato</w:t>
      </w:r>
      <w:r>
        <w:rPr>
          <w:rFonts w:asciiTheme="minorHAnsi" w:hAnsiTheme="minorHAnsi"/>
          <w:b/>
          <w:bCs/>
          <w:color w:val="000000"/>
          <w:sz w:val="20"/>
          <w:szCs w:val="20"/>
        </w:rPr>
        <w:t xml:space="preserve"> </w:t>
      </w:r>
      <w:hyperlink r:id="rId10" w:history="1">
        <w:r w:rsidRPr="00B62F98">
          <w:rPr>
            <w:rStyle w:val="Collegamentoipertestuale"/>
            <w:rFonts w:asciiTheme="minorHAnsi" w:hAnsiTheme="minorHAnsi"/>
            <w:b/>
            <w:bCs/>
            <w:sz w:val="20"/>
            <w:szCs w:val="20"/>
          </w:rPr>
          <w:t>(</w:t>
        </w:r>
        <w:r>
          <w:rPr>
            <w:rStyle w:val="Collegamentoipertestuale"/>
            <w:rFonts w:asciiTheme="minorHAnsi" w:hAnsiTheme="minorHAnsi"/>
            <w:b/>
            <w:bCs/>
            <w:sz w:val="20"/>
            <w:szCs w:val="20"/>
          </w:rPr>
          <w:t>Vettori</w:t>
        </w:r>
        <w:r w:rsidRPr="00B62F98">
          <w:rPr>
            <w:rStyle w:val="Collegamentoipertestuale"/>
            <w:rFonts w:asciiTheme="minorHAnsi" w:hAnsiTheme="minorHAnsi"/>
            <w:b/>
            <w:bCs/>
            <w:sz w:val="20"/>
            <w:szCs w:val="20"/>
          </w:rPr>
          <w:t>)</w:t>
        </w:r>
      </w:hyperlink>
    </w:p>
    <w:p w:rsidR="008C288E" w:rsidRDefault="008C288E" w:rsidP="008C288E">
      <w:pPr>
        <w:pStyle w:val="NormaleWeb"/>
        <w:shd w:val="clear" w:color="auto" w:fill="FFFFFF"/>
        <w:rPr>
          <w:rFonts w:asciiTheme="minorHAnsi" w:hAnsiTheme="minorHAnsi"/>
          <w:b/>
          <w:bCs/>
          <w:color w:val="000000"/>
          <w:sz w:val="28"/>
          <w:szCs w:val="48"/>
        </w:rPr>
      </w:pPr>
      <w:r w:rsidRPr="00E10CE7">
        <w:rPr>
          <w:rFonts w:asciiTheme="minorHAnsi" w:hAnsiTheme="minorHAnsi"/>
          <w:b/>
          <w:bCs/>
          <w:color w:val="000000"/>
          <w:sz w:val="28"/>
          <w:szCs w:val="48"/>
        </w:rPr>
        <w:t>COGNOME _________</w:t>
      </w:r>
      <w:r>
        <w:rPr>
          <w:rFonts w:asciiTheme="minorHAnsi" w:hAnsiTheme="minorHAnsi"/>
          <w:b/>
          <w:bCs/>
          <w:color w:val="000000"/>
          <w:sz w:val="28"/>
          <w:szCs w:val="48"/>
        </w:rPr>
        <w:t>______</w:t>
      </w:r>
      <w:r w:rsidRPr="00E10CE7">
        <w:rPr>
          <w:rFonts w:asciiTheme="minorHAnsi" w:hAnsiTheme="minorHAnsi"/>
          <w:b/>
          <w:bCs/>
          <w:color w:val="000000"/>
          <w:sz w:val="28"/>
          <w:szCs w:val="48"/>
        </w:rPr>
        <w:t>___ Nome ___</w:t>
      </w:r>
      <w:r>
        <w:rPr>
          <w:rFonts w:asciiTheme="minorHAnsi" w:hAnsiTheme="minorHAnsi"/>
          <w:b/>
          <w:bCs/>
          <w:color w:val="000000"/>
          <w:sz w:val="28"/>
          <w:szCs w:val="48"/>
        </w:rPr>
        <w:t>_________</w:t>
      </w:r>
      <w:r w:rsidRPr="00E10CE7">
        <w:rPr>
          <w:rFonts w:asciiTheme="minorHAnsi" w:hAnsiTheme="minorHAnsi"/>
          <w:b/>
          <w:bCs/>
          <w:color w:val="000000"/>
          <w:sz w:val="28"/>
          <w:szCs w:val="48"/>
        </w:rPr>
        <w:t>________ Data___</w:t>
      </w:r>
      <w:r>
        <w:rPr>
          <w:rFonts w:asciiTheme="minorHAnsi" w:hAnsiTheme="minorHAnsi"/>
          <w:b/>
          <w:bCs/>
          <w:color w:val="000000"/>
          <w:sz w:val="28"/>
          <w:szCs w:val="48"/>
        </w:rPr>
        <w:t>______</w:t>
      </w:r>
      <w:r w:rsidRPr="00E10CE7">
        <w:rPr>
          <w:rFonts w:asciiTheme="minorHAnsi" w:hAnsiTheme="minorHAnsi"/>
          <w:b/>
          <w:bCs/>
          <w:color w:val="000000"/>
          <w:sz w:val="28"/>
          <w:szCs w:val="48"/>
        </w:rPr>
        <w:t>__</w:t>
      </w:r>
    </w:p>
    <w:p w:rsidR="00500B4F" w:rsidRPr="00A424D4" w:rsidRDefault="008A499C" w:rsidP="008A499C">
      <w:pPr>
        <w:spacing w:after="0" w:line="240" w:lineRule="auto"/>
        <w:rPr>
          <w:b/>
        </w:rPr>
      </w:pPr>
      <w:r w:rsidRPr="00A424D4">
        <w:rPr>
          <w:b/>
        </w:rPr>
        <w:t>E</w:t>
      </w:r>
      <w:r w:rsidR="00A424D4" w:rsidRPr="00A424D4">
        <w:rPr>
          <w:b/>
        </w:rPr>
        <w:t xml:space="preserve">sercizio </w:t>
      </w:r>
      <w:r w:rsidRPr="00A424D4">
        <w:rPr>
          <w:b/>
        </w:rPr>
        <w:t>1</w:t>
      </w:r>
    </w:p>
    <w:tbl>
      <w:tblPr>
        <w:tblW w:w="12420" w:type="dxa"/>
        <w:tblCellSpacing w:w="0" w:type="dxa"/>
        <w:shd w:val="clear" w:color="auto" w:fill="FFFFFF"/>
        <w:tblCellMar>
          <w:left w:w="0" w:type="dxa"/>
          <w:right w:w="0" w:type="dxa"/>
        </w:tblCellMar>
        <w:tblLook w:val="04A0"/>
      </w:tblPr>
      <w:tblGrid>
        <w:gridCol w:w="12420"/>
      </w:tblGrid>
      <w:tr w:rsidR="006D35AF" w:rsidRPr="006D35AF" w:rsidTr="006D35AF">
        <w:trPr>
          <w:tblCellSpacing w:w="0" w:type="dxa"/>
        </w:trPr>
        <w:tc>
          <w:tcPr>
            <w:tcW w:w="0" w:type="auto"/>
            <w:shd w:val="clear" w:color="auto" w:fill="FFFFFF"/>
            <w:hideMark/>
          </w:tcPr>
          <w:p w:rsidR="006D35AF" w:rsidRDefault="006D35AF" w:rsidP="008A499C">
            <w:pPr>
              <w:spacing w:after="0" w:line="240" w:lineRule="auto"/>
              <w:rPr>
                <w:rFonts w:ascii="Arial Unicode MS" w:eastAsia="Arial Unicode MS" w:hAnsi="Arial Unicode MS" w:cs="Arial Unicode MS"/>
                <w:color w:val="000000"/>
                <w:sz w:val="18"/>
                <w:szCs w:val="18"/>
                <w:lang w:eastAsia="it-IT"/>
              </w:rPr>
            </w:pPr>
            <w:r w:rsidRPr="006D35AF">
              <w:rPr>
                <w:rFonts w:ascii="Arial Unicode MS" w:eastAsia="Arial Unicode MS" w:hAnsi="Arial Unicode MS" w:cs="Arial Unicode MS" w:hint="eastAsia"/>
                <w:color w:val="000000"/>
                <w:sz w:val="18"/>
                <w:szCs w:val="18"/>
                <w:lang w:eastAsia="it-IT"/>
              </w:rPr>
              <w:t xml:space="preserve">Un aereo vola prima in direzione Nord per 50 km e successivamente in direzione Est, Sud e Ovest, </w:t>
            </w:r>
          </w:p>
          <w:p w:rsidR="006D35AF" w:rsidRPr="006D35AF" w:rsidRDefault="006D35AF" w:rsidP="008A499C">
            <w:pPr>
              <w:spacing w:after="0" w:line="240" w:lineRule="auto"/>
              <w:rPr>
                <w:rFonts w:ascii="Arial Unicode MS" w:eastAsia="Arial Unicode MS" w:hAnsi="Arial Unicode MS" w:cs="Arial Unicode MS"/>
                <w:color w:val="000000"/>
                <w:sz w:val="18"/>
                <w:szCs w:val="18"/>
                <w:lang w:eastAsia="it-IT"/>
              </w:rPr>
            </w:pPr>
            <w:r w:rsidRPr="006D35AF">
              <w:rPr>
                <w:rFonts w:ascii="Arial Unicode MS" w:eastAsia="Arial Unicode MS" w:hAnsi="Arial Unicode MS" w:cs="Arial Unicode MS" w:hint="eastAsia"/>
                <w:color w:val="000000"/>
                <w:sz w:val="18"/>
                <w:szCs w:val="18"/>
                <w:lang w:eastAsia="it-IT"/>
              </w:rPr>
              <w:t>ogni volta per 50 km. Lo spostamento risultante è un vettore di modulo pari a:</w:t>
            </w:r>
          </w:p>
        </w:tc>
      </w:tr>
      <w:tr w:rsidR="006D35AF" w:rsidRPr="006D35AF" w:rsidTr="006D35AF">
        <w:trPr>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1252"/>
            </w:tblGrid>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39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25pt;height:19.5pt" o:ole="">
                              <v:imagedata r:id="rId11" o:title=""/>
                            </v:shape>
                            <w:control r:id="rId12" w:name="HTMLOption4" w:shapeid="_x0000_i1050"/>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0 km</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59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53" type="#_x0000_t75" style="width:20.25pt;height:19.5pt" o:ole="">
                              <v:imagedata r:id="rId11" o:title=""/>
                            </v:shape>
                            <w:control r:id="rId13" w:name="HTMLOption3" w:shapeid="_x0000_i1053"/>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200 km</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68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56" type="#_x0000_t75" style="width:20.25pt;height:19.5pt" o:ole="">
                              <v:imagedata r:id="rId11" o:title=""/>
                            </v:shape>
                            <w:control r:id="rId14" w:name="HTMLOption2" w:shapeid="_x0000_i1056"/>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–100 km</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59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59" type="#_x0000_t75" style="width:20.25pt;height:19.5pt" o:ole="">
                              <v:imagedata r:id="rId11" o:title=""/>
                            </v:shape>
                            <w:control r:id="rId15" w:name="HTMLOption1" w:shapeid="_x0000_i1059"/>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141 km</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bl>
          <w:p w:rsidR="006D35AF" w:rsidRPr="006D35AF" w:rsidRDefault="006D35AF" w:rsidP="006D35AF">
            <w:pPr>
              <w:spacing w:after="0" w:line="240" w:lineRule="auto"/>
              <w:rPr>
                <w:rFonts w:ascii="Arial Unicode MS" w:eastAsia="Arial Unicode MS" w:hAnsi="Arial Unicode MS" w:cs="Arial Unicode MS"/>
                <w:b/>
                <w:bCs/>
                <w:color w:val="000000"/>
                <w:sz w:val="24"/>
                <w:szCs w:val="24"/>
                <w:lang w:eastAsia="it-IT"/>
              </w:rPr>
            </w:pPr>
          </w:p>
        </w:tc>
      </w:tr>
    </w:tbl>
    <w:p w:rsidR="006D35AF" w:rsidRDefault="008A499C" w:rsidP="008A499C">
      <w:pPr>
        <w:spacing w:after="0" w:line="240" w:lineRule="auto"/>
      </w:pPr>
      <w:r>
        <w:t xml:space="preserve"> </w:t>
      </w:r>
    </w:p>
    <w:tbl>
      <w:tblPr>
        <w:tblW w:w="12405" w:type="dxa"/>
        <w:tblCellSpacing w:w="0" w:type="dxa"/>
        <w:shd w:val="clear" w:color="auto" w:fill="FFFFFF"/>
        <w:tblCellMar>
          <w:left w:w="0" w:type="dxa"/>
          <w:right w:w="0" w:type="dxa"/>
        </w:tblCellMar>
        <w:tblLook w:val="04A0"/>
      </w:tblPr>
      <w:tblGrid>
        <w:gridCol w:w="12405"/>
      </w:tblGrid>
      <w:tr w:rsidR="006D35AF" w:rsidRPr="006D35AF" w:rsidTr="006D35AF">
        <w:trPr>
          <w:tblCellSpacing w:w="0" w:type="dxa"/>
        </w:trPr>
        <w:tc>
          <w:tcPr>
            <w:tcW w:w="0" w:type="auto"/>
            <w:shd w:val="clear" w:color="auto" w:fill="FFFFFF"/>
            <w:hideMark/>
          </w:tcPr>
          <w:p w:rsidR="00A424D4" w:rsidRPr="00A424D4" w:rsidRDefault="00A424D4" w:rsidP="008A499C">
            <w:pPr>
              <w:spacing w:after="0" w:line="240" w:lineRule="auto"/>
              <w:rPr>
                <w:rFonts w:ascii="Arial Unicode MS" w:eastAsia="Arial Unicode MS" w:hAnsi="Arial Unicode MS" w:cs="Arial Unicode MS"/>
                <w:b/>
                <w:color w:val="000000"/>
                <w:sz w:val="18"/>
                <w:szCs w:val="18"/>
                <w:lang w:eastAsia="it-IT"/>
              </w:rPr>
            </w:pPr>
            <w:r w:rsidRPr="00A424D4">
              <w:rPr>
                <w:rFonts w:ascii="Arial Unicode MS" w:eastAsia="Arial Unicode MS" w:hAnsi="Arial Unicode MS" w:cs="Arial Unicode MS"/>
                <w:b/>
                <w:color w:val="000000"/>
                <w:sz w:val="18"/>
                <w:szCs w:val="18"/>
                <w:lang w:eastAsia="it-IT"/>
              </w:rPr>
              <w:t xml:space="preserve">Esercizio </w:t>
            </w:r>
            <w:r w:rsidR="008A499C" w:rsidRPr="00A424D4">
              <w:rPr>
                <w:rFonts w:ascii="Arial Unicode MS" w:eastAsia="Arial Unicode MS" w:hAnsi="Arial Unicode MS" w:cs="Arial Unicode MS"/>
                <w:b/>
                <w:color w:val="000000"/>
                <w:sz w:val="18"/>
                <w:szCs w:val="18"/>
                <w:lang w:eastAsia="it-IT"/>
              </w:rPr>
              <w:t>2</w:t>
            </w:r>
          </w:p>
          <w:p w:rsidR="006D35AF" w:rsidRPr="006D35AF" w:rsidRDefault="008A499C" w:rsidP="008A499C">
            <w:pPr>
              <w:spacing w:after="0" w:line="240" w:lineRule="auto"/>
              <w:rPr>
                <w:rFonts w:ascii="Arial Unicode MS" w:eastAsia="Arial Unicode MS" w:hAnsi="Arial Unicode MS" w:cs="Arial Unicode MS"/>
                <w:color w:val="000000"/>
                <w:sz w:val="18"/>
                <w:szCs w:val="18"/>
                <w:lang w:eastAsia="it-IT"/>
              </w:rPr>
            </w:pPr>
            <w:r>
              <w:rPr>
                <w:rFonts w:ascii="Arial Unicode MS" w:eastAsia="Arial Unicode MS" w:hAnsi="Arial Unicode MS" w:cs="Arial Unicode MS"/>
                <w:color w:val="000000"/>
                <w:sz w:val="18"/>
                <w:szCs w:val="18"/>
                <w:lang w:eastAsia="it-IT"/>
              </w:rPr>
              <w:t xml:space="preserve"> </w:t>
            </w:r>
            <w:r w:rsidR="006D35AF" w:rsidRPr="006D35AF">
              <w:rPr>
                <w:rFonts w:ascii="Arial Unicode MS" w:eastAsia="Arial Unicode MS" w:hAnsi="Arial Unicode MS" w:cs="Arial Unicode MS" w:hint="eastAsia"/>
                <w:color w:val="000000"/>
                <w:sz w:val="18"/>
                <w:szCs w:val="18"/>
                <w:lang w:eastAsia="it-IT"/>
              </w:rPr>
              <w:t>Le componenti di un vettore</w:t>
            </w:r>
            <w:r w:rsidR="006D35AF" w:rsidRPr="006D35AF">
              <w:rPr>
                <w:rFonts w:ascii="Arial Unicode MS" w:eastAsia="Arial Unicode MS" w:hAnsi="Arial Unicode MS" w:cs="Arial Unicode MS" w:hint="eastAsia"/>
                <w:color w:val="000000"/>
                <w:sz w:val="18"/>
                <w:lang w:eastAsia="it-IT"/>
              </w:rPr>
              <w:t> </w:t>
            </w:r>
            <w:r w:rsidR="006D35AF" w:rsidRPr="006D35AF">
              <w:rPr>
                <w:rFonts w:ascii="Arial Unicode MS" w:eastAsia="Arial Unicode MS" w:hAnsi="Arial Unicode MS" w:cs="Arial Unicode MS" w:hint="eastAsia"/>
                <w:b/>
                <w:bCs/>
                <w:color w:val="000000"/>
                <w:sz w:val="18"/>
                <w:szCs w:val="18"/>
                <w:lang w:eastAsia="it-IT"/>
              </w:rPr>
              <w:t>V</w:t>
            </w:r>
            <w:r w:rsidR="006D35AF" w:rsidRPr="006D35AF">
              <w:rPr>
                <w:rFonts w:ascii="Arial Unicode MS" w:eastAsia="Arial Unicode MS" w:hAnsi="Arial Unicode MS" w:cs="Arial Unicode MS" w:hint="eastAsia"/>
                <w:color w:val="000000"/>
                <w:sz w:val="18"/>
                <w:lang w:eastAsia="it-IT"/>
              </w:rPr>
              <w:t> </w:t>
            </w:r>
            <w:r w:rsidR="006D35AF" w:rsidRPr="006D35AF">
              <w:rPr>
                <w:rFonts w:ascii="Arial Unicode MS" w:eastAsia="Arial Unicode MS" w:hAnsi="Arial Unicode MS" w:cs="Arial Unicode MS" w:hint="eastAsia"/>
                <w:color w:val="000000"/>
                <w:sz w:val="18"/>
                <w:szCs w:val="18"/>
                <w:lang w:eastAsia="it-IT"/>
              </w:rPr>
              <w:t xml:space="preserve">lungo gli assi cartesiani sono </w:t>
            </w:r>
            <w:proofErr w:type="spellStart"/>
            <w:r w:rsidR="006D35AF" w:rsidRPr="006D35AF">
              <w:rPr>
                <w:rFonts w:ascii="Arial Unicode MS" w:eastAsia="Arial Unicode MS" w:hAnsi="Arial Unicode MS" w:cs="Arial Unicode MS" w:hint="eastAsia"/>
                <w:color w:val="000000"/>
                <w:sz w:val="18"/>
                <w:szCs w:val="18"/>
                <w:lang w:eastAsia="it-IT"/>
              </w:rPr>
              <w:t>V</w:t>
            </w:r>
            <w:r w:rsidR="006D35AF" w:rsidRPr="006D35AF">
              <w:rPr>
                <w:rFonts w:ascii="Arial Unicode MS" w:eastAsia="Arial Unicode MS" w:hAnsi="Arial Unicode MS" w:cs="Arial Unicode MS" w:hint="eastAsia"/>
                <w:color w:val="000000"/>
                <w:sz w:val="18"/>
                <w:szCs w:val="18"/>
                <w:vertAlign w:val="subscript"/>
                <w:lang w:eastAsia="it-IT"/>
              </w:rPr>
              <w:t>x</w:t>
            </w:r>
            <w:proofErr w:type="spellEnd"/>
            <w:r w:rsidR="006D35AF" w:rsidRPr="006D35AF">
              <w:rPr>
                <w:rFonts w:ascii="Arial Unicode MS" w:eastAsia="Arial Unicode MS" w:hAnsi="Arial Unicode MS" w:cs="Arial Unicode MS" w:hint="eastAsia"/>
                <w:color w:val="000000"/>
                <w:sz w:val="18"/>
                <w:lang w:eastAsia="it-IT"/>
              </w:rPr>
              <w:t> </w:t>
            </w:r>
            <w:r w:rsidR="006D35AF" w:rsidRPr="006D35AF">
              <w:rPr>
                <w:rFonts w:ascii="Arial Unicode MS" w:eastAsia="Arial Unicode MS" w:hAnsi="Arial Unicode MS" w:cs="Arial Unicode MS" w:hint="eastAsia"/>
                <w:color w:val="000000"/>
                <w:sz w:val="18"/>
                <w:szCs w:val="18"/>
                <w:lang w:eastAsia="it-IT"/>
              </w:rPr>
              <w:t xml:space="preserve">= 8 e </w:t>
            </w:r>
            <w:proofErr w:type="spellStart"/>
            <w:r w:rsidR="006D35AF" w:rsidRPr="006D35AF">
              <w:rPr>
                <w:rFonts w:ascii="Arial Unicode MS" w:eastAsia="Arial Unicode MS" w:hAnsi="Arial Unicode MS" w:cs="Arial Unicode MS" w:hint="eastAsia"/>
                <w:color w:val="000000"/>
                <w:sz w:val="18"/>
                <w:szCs w:val="18"/>
                <w:lang w:eastAsia="it-IT"/>
              </w:rPr>
              <w:t>V</w:t>
            </w:r>
            <w:r w:rsidR="006D35AF" w:rsidRPr="006D35AF">
              <w:rPr>
                <w:rFonts w:ascii="Arial Unicode MS" w:eastAsia="Arial Unicode MS" w:hAnsi="Arial Unicode MS" w:cs="Arial Unicode MS" w:hint="eastAsia"/>
                <w:color w:val="000000"/>
                <w:sz w:val="18"/>
                <w:szCs w:val="18"/>
                <w:vertAlign w:val="subscript"/>
                <w:lang w:eastAsia="it-IT"/>
              </w:rPr>
              <w:t>y</w:t>
            </w:r>
            <w:proofErr w:type="spellEnd"/>
            <w:r w:rsidR="006D35AF" w:rsidRPr="006D35AF">
              <w:rPr>
                <w:rFonts w:ascii="Arial Unicode MS" w:eastAsia="Arial Unicode MS" w:hAnsi="Arial Unicode MS" w:cs="Arial Unicode MS" w:hint="eastAsia"/>
                <w:color w:val="000000"/>
                <w:sz w:val="18"/>
                <w:lang w:eastAsia="it-IT"/>
              </w:rPr>
              <w:t> </w:t>
            </w:r>
            <w:r w:rsidR="006D35AF" w:rsidRPr="006D35AF">
              <w:rPr>
                <w:rFonts w:ascii="Arial Unicode MS" w:eastAsia="Arial Unicode MS" w:hAnsi="Arial Unicode MS" w:cs="Arial Unicode MS" w:hint="eastAsia"/>
                <w:color w:val="000000"/>
                <w:sz w:val="18"/>
                <w:szCs w:val="18"/>
                <w:lang w:eastAsia="it-IT"/>
              </w:rPr>
              <w:t>= 6.</w:t>
            </w:r>
            <w:r w:rsidR="006D35AF" w:rsidRPr="006D35AF">
              <w:rPr>
                <w:rFonts w:ascii="Arial Unicode MS" w:eastAsia="Arial Unicode MS" w:hAnsi="Arial Unicode MS" w:cs="Arial Unicode MS" w:hint="eastAsia"/>
                <w:color w:val="000000"/>
                <w:sz w:val="18"/>
                <w:lang w:eastAsia="it-IT"/>
              </w:rPr>
              <w:t> </w:t>
            </w:r>
            <w:r w:rsidR="006D35AF" w:rsidRPr="006D35AF">
              <w:rPr>
                <w:rFonts w:ascii="Arial Unicode MS" w:eastAsia="Arial Unicode MS" w:hAnsi="Arial Unicode MS" w:cs="Arial Unicode MS" w:hint="eastAsia"/>
                <w:color w:val="000000"/>
                <w:sz w:val="18"/>
                <w:szCs w:val="18"/>
                <w:lang w:eastAsia="it-IT"/>
              </w:rPr>
              <w:br/>
              <w:t>Quanto vale il modulo di</w:t>
            </w:r>
            <w:r w:rsidR="006D35AF" w:rsidRPr="006D35AF">
              <w:rPr>
                <w:rFonts w:ascii="Arial Unicode MS" w:eastAsia="Arial Unicode MS" w:hAnsi="Arial Unicode MS" w:cs="Arial Unicode MS" w:hint="eastAsia"/>
                <w:color w:val="000000"/>
                <w:sz w:val="18"/>
                <w:lang w:eastAsia="it-IT"/>
              </w:rPr>
              <w:t> </w:t>
            </w:r>
            <w:r w:rsidR="006D35AF" w:rsidRPr="006D35AF">
              <w:rPr>
                <w:rFonts w:ascii="Arial Unicode MS" w:eastAsia="Arial Unicode MS" w:hAnsi="Arial Unicode MS" w:cs="Arial Unicode MS" w:hint="eastAsia"/>
                <w:b/>
                <w:bCs/>
                <w:color w:val="000000"/>
                <w:sz w:val="18"/>
                <w:szCs w:val="18"/>
                <w:lang w:eastAsia="it-IT"/>
              </w:rPr>
              <w:t>V</w:t>
            </w:r>
            <w:r w:rsidR="006D35AF" w:rsidRPr="006D35AF">
              <w:rPr>
                <w:rFonts w:ascii="Arial Unicode MS" w:eastAsia="Arial Unicode MS" w:hAnsi="Arial Unicode MS" w:cs="Arial Unicode MS" w:hint="eastAsia"/>
                <w:color w:val="000000"/>
                <w:sz w:val="18"/>
                <w:szCs w:val="18"/>
                <w:lang w:eastAsia="it-IT"/>
              </w:rPr>
              <w:t>?</w:t>
            </w:r>
          </w:p>
        </w:tc>
      </w:tr>
      <w:tr w:rsidR="006D35AF" w:rsidRPr="006D35AF" w:rsidTr="006D35AF">
        <w:trPr>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772"/>
            </w:tblGrid>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20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62" type="#_x0000_t75" style="width:20.25pt;height:19.5pt" o:ole="">
                              <v:imagedata r:id="rId11" o:title=""/>
                            </v:shape>
                            <w:control r:id="rId16" w:name="HTMLOption8" w:shapeid="_x0000_i1062"/>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10</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20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65" type="#_x0000_t75" style="width:20.25pt;height:19.5pt" o:ole="">
                              <v:imagedata r:id="rId11" o:title=""/>
                            </v:shape>
                            <w:control r:id="rId17" w:name="HTMLOption7" w:shapeid="_x0000_i1065"/>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48</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20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68" type="#_x0000_t75" style="width:20.25pt;height:19.5pt" o:ole="">
                              <v:imagedata r:id="rId11" o:title=""/>
                            </v:shape>
                            <w:control r:id="rId18" w:name="HTMLOption6" w:shapeid="_x0000_i1068"/>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14</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106"/>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71" type="#_x0000_t75" style="width:20.25pt;height:19.5pt" o:ole="">
                              <v:imagedata r:id="rId11" o:title=""/>
                            </v:shape>
                            <w:control r:id="rId19" w:name="HTMLOption5" w:shapeid="_x0000_i1071"/>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2</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bl>
          <w:p w:rsidR="006D35AF" w:rsidRPr="006D35AF" w:rsidRDefault="006D35AF" w:rsidP="006D35AF">
            <w:pPr>
              <w:spacing w:after="0" w:line="240" w:lineRule="auto"/>
              <w:rPr>
                <w:rFonts w:ascii="Arial Unicode MS" w:eastAsia="Arial Unicode MS" w:hAnsi="Arial Unicode MS" w:cs="Arial Unicode MS"/>
                <w:b/>
                <w:bCs/>
                <w:color w:val="000000"/>
                <w:sz w:val="24"/>
                <w:szCs w:val="24"/>
                <w:lang w:eastAsia="it-IT"/>
              </w:rPr>
            </w:pPr>
          </w:p>
        </w:tc>
      </w:tr>
    </w:tbl>
    <w:p w:rsidR="006D35AF" w:rsidRDefault="006D35AF"/>
    <w:p w:rsidR="006D35AF" w:rsidRPr="00A424D4" w:rsidRDefault="00A424D4" w:rsidP="008A499C">
      <w:pPr>
        <w:spacing w:after="0" w:line="240" w:lineRule="auto"/>
        <w:rPr>
          <w:b/>
        </w:rPr>
      </w:pPr>
      <w:r w:rsidRPr="00A424D4">
        <w:rPr>
          <w:b/>
        </w:rPr>
        <w:t xml:space="preserve">Esercizio </w:t>
      </w:r>
      <w:r w:rsidR="008A499C" w:rsidRPr="00A424D4">
        <w:rPr>
          <w:b/>
        </w:rPr>
        <w:t>3</w:t>
      </w:r>
    </w:p>
    <w:tbl>
      <w:tblPr>
        <w:tblW w:w="12405" w:type="dxa"/>
        <w:tblCellSpacing w:w="0" w:type="dxa"/>
        <w:shd w:val="clear" w:color="auto" w:fill="FFFFFF"/>
        <w:tblCellMar>
          <w:left w:w="0" w:type="dxa"/>
          <w:right w:w="0" w:type="dxa"/>
        </w:tblCellMar>
        <w:tblLook w:val="04A0"/>
      </w:tblPr>
      <w:tblGrid>
        <w:gridCol w:w="12405"/>
      </w:tblGrid>
      <w:tr w:rsidR="006D35AF" w:rsidRPr="006D35AF" w:rsidTr="006D35AF">
        <w:trPr>
          <w:tblCellSpacing w:w="0" w:type="dxa"/>
        </w:trPr>
        <w:tc>
          <w:tcPr>
            <w:tcW w:w="0" w:type="auto"/>
            <w:shd w:val="clear" w:color="auto" w:fill="FFFFFF"/>
            <w:hideMark/>
          </w:tcPr>
          <w:p w:rsidR="006D35AF" w:rsidRPr="006D35AF" w:rsidRDefault="006D35AF" w:rsidP="008A499C">
            <w:pPr>
              <w:spacing w:after="0" w:line="240" w:lineRule="auto"/>
              <w:rPr>
                <w:rFonts w:ascii="Arial Unicode MS" w:eastAsia="Arial Unicode MS" w:hAnsi="Arial Unicode MS" w:cs="Arial Unicode MS"/>
                <w:color w:val="000000"/>
                <w:sz w:val="18"/>
                <w:szCs w:val="18"/>
                <w:lang w:eastAsia="it-IT"/>
              </w:rPr>
            </w:pPr>
            <w:r w:rsidRPr="006D35AF">
              <w:rPr>
                <w:rFonts w:ascii="Arial Unicode MS" w:eastAsia="Arial Unicode MS" w:hAnsi="Arial Unicode MS" w:cs="Arial Unicode MS" w:hint="eastAsia"/>
                <w:color w:val="000000"/>
                <w:sz w:val="18"/>
                <w:szCs w:val="18"/>
                <w:lang w:eastAsia="it-IT"/>
              </w:rPr>
              <w:t>Il vettore somma di due vettori</w:t>
            </w:r>
            <w:r w:rsidRPr="006D35AF">
              <w:rPr>
                <w:rFonts w:ascii="Arial Unicode MS" w:eastAsia="Arial Unicode MS" w:hAnsi="Arial Unicode MS" w:cs="Arial Unicode MS" w:hint="eastAsia"/>
                <w:color w:val="000000"/>
                <w:sz w:val="18"/>
                <w:lang w:eastAsia="it-IT"/>
              </w:rPr>
              <w:t> </w:t>
            </w:r>
            <w:r w:rsidRPr="006D35AF">
              <w:rPr>
                <w:rFonts w:ascii="Arial Unicode MS" w:eastAsia="Arial Unicode MS" w:hAnsi="Arial Unicode MS" w:cs="Arial Unicode MS" w:hint="eastAsia"/>
                <w:b/>
                <w:bCs/>
                <w:color w:val="000000"/>
                <w:sz w:val="18"/>
                <w:szCs w:val="18"/>
                <w:lang w:eastAsia="it-IT"/>
              </w:rPr>
              <w:t>a</w:t>
            </w:r>
            <w:r w:rsidRPr="006D35AF">
              <w:rPr>
                <w:rFonts w:ascii="Arial Unicode MS" w:eastAsia="Arial Unicode MS" w:hAnsi="Arial Unicode MS" w:cs="Arial Unicode MS" w:hint="eastAsia"/>
                <w:color w:val="000000"/>
                <w:sz w:val="18"/>
                <w:lang w:eastAsia="it-IT"/>
              </w:rPr>
              <w:t> </w:t>
            </w:r>
            <w:r w:rsidRPr="006D35AF">
              <w:rPr>
                <w:rFonts w:ascii="Arial Unicode MS" w:eastAsia="Arial Unicode MS" w:hAnsi="Arial Unicode MS" w:cs="Arial Unicode MS" w:hint="eastAsia"/>
                <w:color w:val="000000"/>
                <w:sz w:val="18"/>
                <w:szCs w:val="18"/>
                <w:lang w:eastAsia="it-IT"/>
              </w:rPr>
              <w:t>e</w:t>
            </w:r>
            <w:r w:rsidRPr="006D35AF">
              <w:rPr>
                <w:rFonts w:ascii="Arial Unicode MS" w:eastAsia="Arial Unicode MS" w:hAnsi="Arial Unicode MS" w:cs="Arial Unicode MS" w:hint="eastAsia"/>
                <w:color w:val="000000"/>
                <w:sz w:val="18"/>
                <w:lang w:eastAsia="it-IT"/>
              </w:rPr>
              <w:t> </w:t>
            </w:r>
            <w:r w:rsidRPr="006D35AF">
              <w:rPr>
                <w:rFonts w:ascii="Arial Unicode MS" w:eastAsia="Arial Unicode MS" w:hAnsi="Arial Unicode MS" w:cs="Arial Unicode MS" w:hint="eastAsia"/>
                <w:b/>
                <w:bCs/>
                <w:color w:val="000000"/>
                <w:sz w:val="18"/>
                <w:szCs w:val="18"/>
                <w:lang w:eastAsia="it-IT"/>
              </w:rPr>
              <w:t>b</w:t>
            </w:r>
            <w:r w:rsidRPr="006D35AF">
              <w:rPr>
                <w:rFonts w:ascii="Arial Unicode MS" w:eastAsia="Arial Unicode MS" w:hAnsi="Arial Unicode MS" w:cs="Arial Unicode MS" w:hint="eastAsia"/>
                <w:color w:val="000000"/>
                <w:sz w:val="18"/>
                <w:lang w:eastAsia="it-IT"/>
              </w:rPr>
              <w:t> </w:t>
            </w:r>
            <w:r w:rsidRPr="006D35AF">
              <w:rPr>
                <w:rFonts w:ascii="Arial Unicode MS" w:eastAsia="Arial Unicode MS" w:hAnsi="Arial Unicode MS" w:cs="Arial Unicode MS" w:hint="eastAsia"/>
                <w:color w:val="000000"/>
                <w:sz w:val="18"/>
                <w:szCs w:val="18"/>
                <w:lang w:eastAsia="it-IT"/>
              </w:rPr>
              <w:t>ha modulo minimo quando l'angolo formato dai due vettori è pari a:</w:t>
            </w:r>
          </w:p>
        </w:tc>
      </w:tr>
      <w:tr w:rsidR="006D35AF" w:rsidRPr="006D35AF" w:rsidTr="006D35AF">
        <w:trPr>
          <w:tblCellSpacing w:w="0" w:type="dxa"/>
        </w:trPr>
        <w:tc>
          <w:tcPr>
            <w:tcW w:w="0" w:type="auto"/>
            <w:shd w:val="clear" w:color="auto" w:fill="FFFFFF"/>
            <w:hideMark/>
          </w:tcPr>
          <w:tbl>
            <w:tblPr>
              <w:tblW w:w="0" w:type="auto"/>
              <w:tblCellSpacing w:w="0" w:type="dxa"/>
              <w:tblCellMar>
                <w:left w:w="0" w:type="dxa"/>
                <w:right w:w="0" w:type="dxa"/>
              </w:tblCellMar>
              <w:tblLook w:val="04A0"/>
            </w:tblPr>
            <w:tblGrid>
              <w:gridCol w:w="944"/>
            </w:tblGrid>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178"/>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74" type="#_x0000_t75" style="width:20.25pt;height:19.5pt" o:ole="">
                              <v:imagedata r:id="rId11" o:title=""/>
                            </v:shape>
                            <w:control r:id="rId20" w:name="HTMLOption12" w:shapeid="_x0000_i1074"/>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0°</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378"/>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77" type="#_x0000_t75" style="width:20.25pt;height:19.5pt" o:ole="">
                              <v:imagedata r:id="rId11" o:title=""/>
                            </v:shape>
                            <w:control r:id="rId21" w:name="HTMLOption11" w:shapeid="_x0000_i1077"/>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180°</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278"/>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80" type="#_x0000_t75" style="width:20.25pt;height:19.5pt" o:ole="">
                              <v:imagedata r:id="rId11" o:title=""/>
                            </v:shape>
                            <w:control r:id="rId22" w:name="HTMLOption10" w:shapeid="_x0000_i1080"/>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90°</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r w:rsidR="006D35AF" w:rsidRPr="006D35AF">
              <w:trPr>
                <w:tblCellSpacing w:w="0" w:type="dxa"/>
              </w:trPr>
              <w:tc>
                <w:tcPr>
                  <w:tcW w:w="0" w:type="auto"/>
                  <w:hideMark/>
                </w:tcPr>
                <w:tbl>
                  <w:tblPr>
                    <w:tblW w:w="0" w:type="auto"/>
                    <w:tblCellSpacing w:w="0" w:type="dxa"/>
                    <w:tblInd w:w="150" w:type="dxa"/>
                    <w:tblBorders>
                      <w:top w:val="single" w:sz="2" w:space="0" w:color="239350"/>
                      <w:left w:val="single" w:sz="2" w:space="0" w:color="239350"/>
                      <w:bottom w:val="single" w:sz="2" w:space="0" w:color="239350"/>
                      <w:right w:val="single" w:sz="2" w:space="0" w:color="239350"/>
                    </w:tblBorders>
                    <w:tblCellMar>
                      <w:left w:w="0" w:type="dxa"/>
                      <w:right w:w="0" w:type="dxa"/>
                    </w:tblCellMar>
                    <w:tblLook w:val="04A0"/>
                  </w:tblPr>
                  <w:tblGrid>
                    <w:gridCol w:w="410"/>
                    <w:gridCol w:w="278"/>
                  </w:tblGrid>
                  <w:tr w:rsidR="006D35AF" w:rsidRPr="006D35AF">
                    <w:trPr>
                      <w:tblCellSpacing w:w="0" w:type="dxa"/>
                    </w:trPr>
                    <w:tc>
                      <w:tcPr>
                        <w:tcW w:w="0" w:type="auto"/>
                        <w:hideMark/>
                      </w:tcPr>
                      <w:p w:rsidR="006D35AF" w:rsidRPr="006D35AF" w:rsidRDefault="009C4384" w:rsidP="006D35AF">
                        <w:pPr>
                          <w:spacing w:after="0" w:line="240" w:lineRule="auto"/>
                          <w:rPr>
                            <w:rFonts w:ascii="Arial Unicode MS" w:eastAsia="Arial Unicode MS" w:hAnsi="Arial Unicode MS" w:cs="Arial Unicode MS"/>
                            <w:sz w:val="24"/>
                            <w:szCs w:val="24"/>
                            <w:lang w:eastAsia="it-IT"/>
                          </w:rPr>
                        </w:pPr>
                        <w:r w:rsidRPr="006D35AF">
                          <w:rPr>
                            <w:rFonts w:ascii="Arial Unicode MS" w:eastAsia="Arial Unicode MS" w:hAnsi="Arial Unicode MS" w:cs="Arial Unicode MS"/>
                            <w:sz w:val="24"/>
                            <w:szCs w:val="24"/>
                          </w:rPr>
                          <w:object w:dxaOrig="225" w:dyaOrig="225">
                            <v:shape id="_x0000_i1083" type="#_x0000_t75" style="width:20.25pt;height:19.5pt" o:ole="">
                              <v:imagedata r:id="rId11" o:title=""/>
                            </v:shape>
                            <w:control r:id="rId23" w:name="HTMLOption9" w:shapeid="_x0000_i1083"/>
                          </w:object>
                        </w:r>
                      </w:p>
                    </w:tc>
                    <w:tc>
                      <w:tcPr>
                        <w:tcW w:w="0" w:type="auto"/>
                        <w:hideMark/>
                      </w:tcPr>
                      <w:p w:rsidR="006D35AF" w:rsidRPr="006D35AF" w:rsidRDefault="006D35AF" w:rsidP="006D35AF">
                        <w:pPr>
                          <w:spacing w:after="30" w:line="480" w:lineRule="atLeast"/>
                          <w:rPr>
                            <w:rFonts w:ascii="Arial Unicode MS" w:eastAsia="Arial Unicode MS" w:hAnsi="Arial Unicode MS" w:cs="Arial Unicode MS"/>
                            <w:sz w:val="18"/>
                            <w:szCs w:val="18"/>
                            <w:lang w:eastAsia="it-IT"/>
                          </w:rPr>
                        </w:pPr>
                        <w:r w:rsidRPr="006D35AF">
                          <w:rPr>
                            <w:rFonts w:ascii="Arial Unicode MS" w:eastAsia="Arial Unicode MS" w:hAnsi="Arial Unicode MS" w:cs="Arial Unicode MS" w:hint="eastAsia"/>
                            <w:sz w:val="18"/>
                            <w:szCs w:val="18"/>
                            <w:lang w:eastAsia="it-IT"/>
                          </w:rPr>
                          <w:t>45°</w:t>
                        </w:r>
                      </w:p>
                    </w:tc>
                  </w:tr>
                </w:tbl>
                <w:p w:rsidR="006D35AF" w:rsidRPr="006D35AF" w:rsidRDefault="006D35AF" w:rsidP="006D35AF">
                  <w:pPr>
                    <w:spacing w:after="0" w:line="240" w:lineRule="auto"/>
                    <w:rPr>
                      <w:rFonts w:ascii="Arial Unicode MS" w:eastAsia="Arial Unicode MS" w:hAnsi="Arial Unicode MS" w:cs="Arial Unicode MS"/>
                      <w:sz w:val="24"/>
                      <w:szCs w:val="24"/>
                      <w:lang w:eastAsia="it-IT"/>
                    </w:rPr>
                  </w:pPr>
                </w:p>
              </w:tc>
            </w:tr>
          </w:tbl>
          <w:p w:rsidR="006D35AF" w:rsidRPr="006D35AF" w:rsidRDefault="006D35AF" w:rsidP="006D35AF">
            <w:pPr>
              <w:spacing w:after="0" w:line="240" w:lineRule="auto"/>
              <w:rPr>
                <w:rFonts w:ascii="Arial Unicode MS" w:eastAsia="Arial Unicode MS" w:hAnsi="Arial Unicode MS" w:cs="Arial Unicode MS"/>
                <w:b/>
                <w:bCs/>
                <w:color w:val="000000"/>
                <w:sz w:val="24"/>
                <w:szCs w:val="24"/>
                <w:lang w:eastAsia="it-IT"/>
              </w:rPr>
            </w:pPr>
          </w:p>
        </w:tc>
      </w:tr>
    </w:tbl>
    <w:p w:rsidR="006D35AF" w:rsidRDefault="006D35AF"/>
    <w:tbl>
      <w:tblPr>
        <w:tblW w:w="5000" w:type="pct"/>
        <w:tblInd w:w="-8" w:type="dxa"/>
        <w:tblBorders>
          <w:top w:val="outset" w:sz="6" w:space="0" w:color="000080"/>
          <w:left w:val="outset" w:sz="6" w:space="0" w:color="000080"/>
          <w:bottom w:val="outset" w:sz="6" w:space="0" w:color="000080"/>
          <w:right w:val="outset" w:sz="6" w:space="0" w:color="000080"/>
        </w:tblBorders>
        <w:tblCellMar>
          <w:left w:w="0" w:type="dxa"/>
          <w:right w:w="0" w:type="dxa"/>
        </w:tblCellMar>
        <w:tblLook w:val="04A0"/>
      </w:tblPr>
      <w:tblGrid>
        <w:gridCol w:w="6928"/>
        <w:gridCol w:w="247"/>
        <w:gridCol w:w="247"/>
        <w:gridCol w:w="253"/>
        <w:gridCol w:w="1543"/>
        <w:gridCol w:w="428"/>
      </w:tblGrid>
      <w:tr w:rsidR="006D35AF" w:rsidRPr="006D35AF" w:rsidTr="008A499C">
        <w:tc>
          <w:tcPr>
            <w:tcW w:w="359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r w:rsidRPr="006D35AF">
              <w:rPr>
                <w:b/>
                <w:bCs/>
              </w:rPr>
              <w:t xml:space="preserve">Esercizio n. </w:t>
            </w:r>
            <w:r w:rsidR="008A499C">
              <w:rPr>
                <w:b/>
                <w:bCs/>
              </w:rPr>
              <w:t>4</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3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800" w:type="pct"/>
            <w:tcBorders>
              <w:top w:val="single" w:sz="6" w:space="0" w:color="000080"/>
              <w:left w:val="nil"/>
              <w:bottom w:val="nil"/>
              <w:right w:val="single" w:sz="6" w:space="0" w:color="000080"/>
            </w:tcBorders>
            <w:vAlign w:val="center"/>
            <w:hideMark/>
          </w:tcPr>
          <w:p w:rsidR="006D35AF" w:rsidRPr="006D35AF" w:rsidRDefault="006D35AF" w:rsidP="008A499C">
            <w:pPr>
              <w:spacing w:after="0" w:line="240" w:lineRule="auto"/>
            </w:pPr>
            <w:r w:rsidRPr="006D35AF">
              <w:t> </w:t>
            </w:r>
          </w:p>
        </w:tc>
        <w:tc>
          <w:tcPr>
            <w:tcW w:w="221" w:type="pct"/>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Due vettori hanno lo stesso modulo pari a 10 unità.</w:t>
            </w:r>
          </w:p>
          <w:p w:rsidR="006D35AF" w:rsidRPr="006D35AF" w:rsidRDefault="006D35AF" w:rsidP="008A499C">
            <w:pPr>
              <w:spacing w:after="0" w:line="240" w:lineRule="auto"/>
            </w:pPr>
            <w:r w:rsidRPr="006D35AF">
              <w:t>Il primo forma un angolo di 30° con l’asse x, il secondo un angolo di 105° con la direzione del primo.</w:t>
            </w:r>
          </w:p>
          <w:p w:rsidR="006D35AF" w:rsidRPr="006D35AF" w:rsidRDefault="006D35AF" w:rsidP="008A499C">
            <w:pPr>
              <w:spacing w:after="0" w:line="240" w:lineRule="auto"/>
            </w:pPr>
            <w:r w:rsidRPr="006D35AF">
              <w:t>Calcolare il vettore risultante, dare il modulo e l’angolo con l’asse x.</w:t>
            </w:r>
          </w:p>
        </w:tc>
      </w:tr>
      <w:tr w:rsidR="006D35AF" w:rsidRPr="006D35AF" w:rsidTr="008A499C">
        <w:tc>
          <w:tcPr>
            <w:tcW w:w="5000" w:type="pct"/>
            <w:gridSpan w:val="6"/>
            <w:tcBorders>
              <w:top w:val="nil"/>
              <w:left w:val="outset" w:sz="6" w:space="0" w:color="000080"/>
              <w:bottom w:val="outset" w:sz="6" w:space="0" w:color="000080"/>
              <w:right w:val="single" w:sz="6" w:space="0" w:color="000080"/>
            </w:tcBorders>
            <w:vAlign w:val="center"/>
            <w:hideMark/>
          </w:tcPr>
          <w:p w:rsidR="006D35AF" w:rsidRPr="006D35AF" w:rsidRDefault="006D35AF" w:rsidP="006D35AF">
            <w:r w:rsidRPr="006D35AF">
              <w:rPr>
                <w:b/>
                <w:bCs/>
              </w:rPr>
              <w:t>R.: 12,1 ; 82,5° ;</w:t>
            </w:r>
            <w:hyperlink r:id="rId24" w:tgtFrame="_blank" w:tooltip="Soluzione" w:history="1"/>
          </w:p>
        </w:tc>
      </w:tr>
      <w:tr w:rsidR="006D35AF" w:rsidRPr="006D35AF" w:rsidTr="008A499C">
        <w:tc>
          <w:tcPr>
            <w:tcW w:w="3591" w:type="pct"/>
            <w:tcBorders>
              <w:top w:val="single" w:sz="6" w:space="0" w:color="000080"/>
              <w:left w:val="nil"/>
              <w:bottom w:val="outset" w:sz="6" w:space="0" w:color="000080"/>
              <w:right w:val="nil"/>
            </w:tcBorders>
            <w:vAlign w:val="center"/>
            <w:hideMark/>
          </w:tcPr>
          <w:p w:rsidR="006D35AF" w:rsidRPr="006D35AF" w:rsidRDefault="006D35AF" w:rsidP="006D35AF">
            <w:r w:rsidRPr="006D35AF">
              <w:lastRenderedPageBreak/>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3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800"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22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r>
      <w:tr w:rsidR="006D35AF" w:rsidRPr="006D35AF" w:rsidTr="008A499C">
        <w:tc>
          <w:tcPr>
            <w:tcW w:w="3591" w:type="pct"/>
            <w:tcBorders>
              <w:top w:val="single" w:sz="6" w:space="0" w:color="000080"/>
              <w:left w:val="outset" w:sz="6" w:space="0" w:color="000080"/>
              <w:bottom w:val="nil"/>
              <w:right w:val="nil"/>
            </w:tcBorders>
            <w:vAlign w:val="center"/>
            <w:hideMark/>
          </w:tcPr>
          <w:p w:rsidR="006D35AF" w:rsidRPr="006D35AF" w:rsidRDefault="006D35AF" w:rsidP="008A499C">
            <w:pPr>
              <w:spacing w:after="0" w:line="240" w:lineRule="auto"/>
            </w:pPr>
            <w:r w:rsidRPr="006D35AF">
              <w:rPr>
                <w:b/>
                <w:bCs/>
              </w:rPr>
              <w:t xml:space="preserve">Esercizio n. </w:t>
            </w:r>
            <w:r w:rsidR="008A499C">
              <w:rPr>
                <w:b/>
                <w:bCs/>
              </w:rPr>
              <w:t>5</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3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800"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221" w:type="pct"/>
            <w:tcBorders>
              <w:top w:val="single" w:sz="6" w:space="0" w:color="000080"/>
              <w:left w:val="nil"/>
              <w:bottom w:val="nil"/>
              <w:right w:val="single" w:sz="6" w:space="0" w:color="000080"/>
            </w:tcBorders>
            <w:vAlign w:val="center"/>
            <w:hideMark/>
          </w:tcPr>
          <w:p w:rsidR="006D35AF" w:rsidRPr="006D35AF" w:rsidRDefault="006D35AF" w:rsidP="008A499C">
            <w:pPr>
              <w:spacing w:after="0" w:line="240" w:lineRule="auto"/>
            </w:pPr>
            <w:r w:rsidRPr="006D35AF">
              <w:t>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Dati due vettori spostamento espressi in metri: (a = 4∙i – 3∙j)  e  ( b = 6∙i + 8∙j)</w:t>
            </w:r>
          </w:p>
          <w:p w:rsidR="006D35AF" w:rsidRPr="006D35AF" w:rsidRDefault="006D35AF" w:rsidP="008A499C">
            <w:pPr>
              <w:spacing w:after="0" w:line="240" w:lineRule="auto"/>
            </w:pPr>
            <w:r w:rsidRPr="006D35AF">
              <w:t>Calcolare il modulo e l’angolo con l’asse x dei vettori: (a + b) ; (b – a) ; (a – b)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rPr>
                <w:b/>
                <w:bCs/>
              </w:rPr>
              <w:t>R.: (11,2 m ; 26,6°) ; (11,2 m ; 79,7°) ; (11,2 m ; 259,7°) :</w:t>
            </w:r>
            <w:hyperlink r:id="rId25" w:tgtFrame="_blank" w:tooltip="Soluzione" w:history="1"/>
          </w:p>
        </w:tc>
      </w:tr>
      <w:tr w:rsidR="006D35AF" w:rsidRPr="006D35AF" w:rsidTr="008A499C">
        <w:tc>
          <w:tcPr>
            <w:tcW w:w="359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3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800"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22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r>
      <w:tr w:rsidR="006D35AF" w:rsidRPr="006D35AF" w:rsidTr="008A499C">
        <w:tc>
          <w:tcPr>
            <w:tcW w:w="3591" w:type="pct"/>
            <w:tcBorders>
              <w:top w:val="single" w:sz="6" w:space="0" w:color="000080"/>
              <w:left w:val="outset" w:sz="6" w:space="0" w:color="000080"/>
              <w:bottom w:val="nil"/>
              <w:right w:val="nil"/>
            </w:tcBorders>
            <w:vAlign w:val="center"/>
            <w:hideMark/>
          </w:tcPr>
          <w:p w:rsidR="006D35AF" w:rsidRPr="006D35AF" w:rsidRDefault="006D35AF" w:rsidP="008A499C">
            <w:pPr>
              <w:spacing w:after="0" w:line="240" w:lineRule="auto"/>
            </w:pPr>
            <w:r w:rsidRPr="006D35AF">
              <w:rPr>
                <w:b/>
                <w:bCs/>
              </w:rPr>
              <w:t xml:space="preserve">Esercizio n. </w:t>
            </w:r>
            <w:r w:rsidR="008A499C">
              <w:rPr>
                <w:b/>
                <w:bCs/>
              </w:rPr>
              <w:t>6</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3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800"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221" w:type="pct"/>
            <w:tcBorders>
              <w:top w:val="single" w:sz="6" w:space="0" w:color="000080"/>
              <w:left w:val="nil"/>
              <w:bottom w:val="nil"/>
              <w:right w:val="single" w:sz="6" w:space="0" w:color="000080"/>
            </w:tcBorders>
            <w:vAlign w:val="center"/>
            <w:hideMark/>
          </w:tcPr>
          <w:p w:rsidR="006D35AF" w:rsidRPr="006D35AF" w:rsidRDefault="006D35AF" w:rsidP="008A499C">
            <w:pPr>
              <w:spacing w:after="0" w:line="240" w:lineRule="auto"/>
            </w:pPr>
            <w:r w:rsidRPr="006D35AF">
              <w:t>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Calcolare l’angolo fra i due vettori: (a = 3∙i + 3∙j)  e   (b = 2∙i + j)</w:t>
            </w:r>
          </w:p>
        </w:tc>
      </w:tr>
      <w:tr w:rsidR="006D35AF" w:rsidRPr="006D35AF" w:rsidTr="008A499C">
        <w:tc>
          <w:tcPr>
            <w:tcW w:w="5000" w:type="pct"/>
            <w:gridSpan w:val="6"/>
            <w:tcBorders>
              <w:top w:val="nil"/>
              <w:left w:val="outset" w:sz="6" w:space="0" w:color="000080"/>
              <w:bottom w:val="outset" w:sz="6" w:space="0" w:color="000080"/>
              <w:right w:val="single" w:sz="6" w:space="0" w:color="000080"/>
            </w:tcBorders>
            <w:vAlign w:val="center"/>
            <w:hideMark/>
          </w:tcPr>
          <w:p w:rsidR="006D35AF" w:rsidRPr="006D35AF" w:rsidRDefault="006D35AF" w:rsidP="008A499C">
            <w:pPr>
              <w:spacing w:after="0" w:line="240" w:lineRule="auto"/>
            </w:pPr>
            <w:r w:rsidRPr="006D35AF">
              <w:rPr>
                <w:b/>
                <w:bCs/>
              </w:rPr>
              <w:t>R.: 18,49° ;</w:t>
            </w:r>
            <w:hyperlink r:id="rId26" w:tgtFrame="_blank" w:tooltip="Soluzione" w:history="1"/>
          </w:p>
        </w:tc>
      </w:tr>
      <w:tr w:rsidR="006D35AF" w:rsidRPr="006D35AF" w:rsidTr="008A499C">
        <w:tc>
          <w:tcPr>
            <w:tcW w:w="359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3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800"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22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r>
      <w:tr w:rsidR="006D35AF" w:rsidRPr="006D35AF" w:rsidTr="008A499C">
        <w:tc>
          <w:tcPr>
            <w:tcW w:w="3591" w:type="pct"/>
            <w:tcBorders>
              <w:top w:val="single" w:sz="6" w:space="0" w:color="000080"/>
              <w:left w:val="outset" w:sz="6" w:space="0" w:color="000080"/>
              <w:bottom w:val="nil"/>
              <w:right w:val="nil"/>
            </w:tcBorders>
            <w:vAlign w:val="center"/>
            <w:hideMark/>
          </w:tcPr>
          <w:p w:rsidR="006D35AF" w:rsidRPr="006D35AF" w:rsidRDefault="006D35AF" w:rsidP="008A499C">
            <w:pPr>
              <w:spacing w:after="0" w:line="240" w:lineRule="auto"/>
            </w:pPr>
            <w:r w:rsidRPr="006D35AF">
              <w:rPr>
                <w:b/>
                <w:bCs/>
              </w:rPr>
              <w:t xml:space="preserve">Esercizio n. </w:t>
            </w:r>
            <w:r w:rsidR="008A499C">
              <w:rPr>
                <w:b/>
                <w:bCs/>
              </w:rPr>
              <w:t>7</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3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800"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221" w:type="pct"/>
            <w:tcBorders>
              <w:top w:val="single" w:sz="6" w:space="0" w:color="000080"/>
              <w:left w:val="nil"/>
              <w:bottom w:val="nil"/>
              <w:right w:val="single" w:sz="6" w:space="0" w:color="000080"/>
            </w:tcBorders>
            <w:vAlign w:val="center"/>
            <w:hideMark/>
          </w:tcPr>
          <w:p w:rsidR="006D35AF" w:rsidRPr="006D35AF" w:rsidRDefault="006D35AF" w:rsidP="008A499C">
            <w:pPr>
              <w:spacing w:after="0" w:line="240" w:lineRule="auto"/>
            </w:pPr>
            <w:r w:rsidRPr="006D35AF">
              <w:t>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Due vettori hanno lo stesso modulo pari a 10 unità. Il primo forma un angolo di 30° con l’asse x, il secondo un angolo di 105° con la direzione del primo.</w:t>
            </w:r>
          </w:p>
          <w:p w:rsidR="006D35AF" w:rsidRPr="006D35AF" w:rsidRDefault="006D35AF" w:rsidP="008A499C">
            <w:pPr>
              <w:spacing w:after="0" w:line="240" w:lineRule="auto"/>
            </w:pPr>
            <w:r w:rsidRPr="006D35AF">
              <w:t>Calcolare il prodotto scalare ed il prodotto vettoriale del primo per il secondo.</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rPr>
                <w:b/>
                <w:bCs/>
              </w:rPr>
              <w:t>R.: – 26 ; 97 k</w:t>
            </w:r>
            <w:hyperlink r:id="rId27" w:tgtFrame="_blank" w:tooltip="Soluzione" w:history="1"/>
            <w:r w:rsidRPr="006D35AF">
              <w:t> ;</w:t>
            </w:r>
          </w:p>
        </w:tc>
      </w:tr>
      <w:tr w:rsidR="006D35AF" w:rsidRPr="006D35AF" w:rsidTr="008A499C">
        <w:tc>
          <w:tcPr>
            <w:tcW w:w="359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3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800"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22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r>
      <w:tr w:rsidR="006D35AF" w:rsidRPr="006D35AF" w:rsidTr="008A499C">
        <w:tc>
          <w:tcPr>
            <w:tcW w:w="3591" w:type="pct"/>
            <w:tcBorders>
              <w:top w:val="single" w:sz="6" w:space="0" w:color="000080"/>
              <w:left w:val="outset" w:sz="6" w:space="0" w:color="000080"/>
              <w:bottom w:val="nil"/>
              <w:right w:val="nil"/>
            </w:tcBorders>
            <w:vAlign w:val="center"/>
            <w:hideMark/>
          </w:tcPr>
          <w:p w:rsidR="006D35AF" w:rsidRPr="006D35AF" w:rsidRDefault="006D35AF" w:rsidP="008A499C">
            <w:pPr>
              <w:spacing w:after="0" w:line="240" w:lineRule="auto"/>
            </w:pPr>
            <w:r w:rsidRPr="006D35AF">
              <w:rPr>
                <w:b/>
                <w:bCs/>
              </w:rPr>
              <w:t xml:space="preserve">Esercizio n. </w:t>
            </w:r>
            <w:r w:rsidR="008A499C">
              <w:rPr>
                <w:b/>
                <w:bCs/>
              </w:rPr>
              <w:t>8</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3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800"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221" w:type="pct"/>
            <w:tcBorders>
              <w:top w:val="single" w:sz="6" w:space="0" w:color="000080"/>
              <w:left w:val="nil"/>
              <w:bottom w:val="nil"/>
              <w:right w:val="single" w:sz="6" w:space="0" w:color="000080"/>
            </w:tcBorders>
            <w:vAlign w:val="center"/>
            <w:hideMark/>
          </w:tcPr>
          <w:p w:rsidR="006D35AF" w:rsidRPr="006D35AF" w:rsidRDefault="006D35AF" w:rsidP="008A499C">
            <w:pPr>
              <w:spacing w:after="0" w:line="240" w:lineRule="auto"/>
            </w:pPr>
            <w:r w:rsidRPr="006D35AF">
              <w:t>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Un giocatore di golf in tre colpi riesce a gettare la sua palla nella buca. Il primo tiro sposta la palla di 12 m a nord, il secondo di 6 m a sud–est ed il terzo tiro di 3 m a sud–ovest.</w:t>
            </w:r>
          </w:p>
          <w:p w:rsidR="006D35AF" w:rsidRPr="006D35AF" w:rsidRDefault="006D35AF" w:rsidP="008A499C">
            <w:pPr>
              <w:spacing w:after="0" w:line="240" w:lineRule="auto"/>
            </w:pPr>
            <w:r w:rsidRPr="006D35AF">
              <w:t>Quale spostamento è necessario per mandare la palla nella buca al primo colpo?</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rPr>
                <w:b/>
                <w:bCs/>
              </w:rPr>
              <w:t>R.: 6 m ; 69,5° NE ;</w:t>
            </w:r>
            <w:hyperlink r:id="rId28" w:tgtFrame="_blank" w:tooltip="Soluzione" w:history="1"/>
          </w:p>
        </w:tc>
      </w:tr>
      <w:tr w:rsidR="006D35AF" w:rsidRPr="006D35AF" w:rsidTr="008A499C">
        <w:tc>
          <w:tcPr>
            <w:tcW w:w="359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3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800"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22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r>
      <w:tr w:rsidR="006D35AF" w:rsidRPr="006D35AF" w:rsidTr="008A499C">
        <w:tc>
          <w:tcPr>
            <w:tcW w:w="3591" w:type="pct"/>
            <w:tcBorders>
              <w:top w:val="single" w:sz="6" w:space="0" w:color="000080"/>
              <w:left w:val="outset" w:sz="6" w:space="0" w:color="000080"/>
              <w:bottom w:val="nil"/>
              <w:right w:val="nil"/>
            </w:tcBorders>
            <w:vAlign w:val="center"/>
            <w:hideMark/>
          </w:tcPr>
          <w:p w:rsidR="006D35AF" w:rsidRPr="006D35AF" w:rsidRDefault="006D35AF" w:rsidP="008A499C">
            <w:pPr>
              <w:spacing w:after="0" w:line="240" w:lineRule="auto"/>
            </w:pPr>
            <w:r w:rsidRPr="006D35AF">
              <w:rPr>
                <w:b/>
                <w:bCs/>
              </w:rPr>
              <w:t xml:space="preserve">Esercizio n. </w:t>
            </w:r>
            <w:r w:rsidR="008A499C">
              <w:rPr>
                <w:b/>
                <w:bCs/>
              </w:rPr>
              <w:t>9</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3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800"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221" w:type="pct"/>
            <w:tcBorders>
              <w:top w:val="single" w:sz="6" w:space="0" w:color="000080"/>
              <w:left w:val="nil"/>
              <w:bottom w:val="nil"/>
              <w:right w:val="single" w:sz="6" w:space="0" w:color="000080"/>
            </w:tcBorders>
            <w:vAlign w:val="center"/>
            <w:hideMark/>
          </w:tcPr>
          <w:p w:rsidR="006D35AF" w:rsidRPr="006D35AF" w:rsidRDefault="006D35AF" w:rsidP="008A499C">
            <w:pPr>
              <w:spacing w:after="0" w:line="240" w:lineRule="auto"/>
            </w:pPr>
            <w:r w:rsidRPr="006D35AF">
              <w:t>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Una massa puntiforme subisce tre successivi spostamenti in un piano:</w:t>
            </w:r>
          </w:p>
          <w:p w:rsidR="006D35AF" w:rsidRPr="006D35AF" w:rsidRDefault="006D35AF" w:rsidP="008A499C">
            <w:pPr>
              <w:spacing w:after="0" w:line="240" w:lineRule="auto"/>
            </w:pPr>
            <w:r w:rsidRPr="006D35AF">
              <w:t>4 m a sud–ovest, 5 m ad est, 6 m in una direzione di 60° a nord–est.</w:t>
            </w:r>
          </w:p>
          <w:p w:rsidR="006D35AF" w:rsidRPr="006D35AF" w:rsidRDefault="006D35AF" w:rsidP="008A499C">
            <w:pPr>
              <w:spacing w:after="0" w:line="240" w:lineRule="auto"/>
            </w:pPr>
            <w:r w:rsidRPr="006D35AF">
              <w:t>Trovare:</w:t>
            </w:r>
          </w:p>
          <w:p w:rsidR="006D35AF" w:rsidRPr="006D35AF" w:rsidRDefault="006D35AF" w:rsidP="008A499C">
            <w:pPr>
              <w:spacing w:after="0" w:line="240" w:lineRule="auto"/>
            </w:pPr>
            <w:r w:rsidRPr="006D35AF">
              <w:t>a)  Le componenti dello spostamento risultante.</w:t>
            </w:r>
          </w:p>
          <w:p w:rsidR="006D35AF" w:rsidRPr="006D35AF" w:rsidRDefault="006D35AF" w:rsidP="008A499C">
            <w:pPr>
              <w:spacing w:after="0" w:line="240" w:lineRule="auto"/>
            </w:pPr>
            <w:r w:rsidRPr="006D35AF">
              <w:t>b)  Il modulo e la direzione dello spostamento risultante.</w:t>
            </w:r>
          </w:p>
          <w:p w:rsidR="006D35AF" w:rsidRPr="006D35AF" w:rsidRDefault="006D35AF" w:rsidP="008A499C">
            <w:pPr>
              <w:spacing w:after="0" w:line="240" w:lineRule="auto"/>
            </w:pPr>
            <w:r w:rsidRPr="006D35AF">
              <w:t>c)  Lo spostamento necessario per far tornare la massa al punto di partenza.</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rPr>
                <w:b/>
                <w:bCs/>
              </w:rPr>
              <w:t>R.: (5,2 m ; 2,4 m) ; (5,7 m ; 25° NE) ; (5,7 m ; 25° SW)</w:t>
            </w:r>
            <w:hyperlink r:id="rId29" w:tgtFrame="_blank" w:tooltip="Soluzione" w:history="1"/>
          </w:p>
        </w:tc>
      </w:tr>
      <w:tr w:rsidR="006D35AF" w:rsidRPr="006D35AF" w:rsidTr="008A499C">
        <w:tc>
          <w:tcPr>
            <w:tcW w:w="359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28"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13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800"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c>
          <w:tcPr>
            <w:tcW w:w="221" w:type="pct"/>
            <w:tcBorders>
              <w:top w:val="single" w:sz="6" w:space="0" w:color="000080"/>
              <w:left w:val="nil"/>
              <w:bottom w:val="outset" w:sz="6" w:space="0" w:color="000080"/>
              <w:right w:val="nil"/>
            </w:tcBorders>
            <w:vAlign w:val="center"/>
            <w:hideMark/>
          </w:tcPr>
          <w:p w:rsidR="006D35AF" w:rsidRPr="006D35AF" w:rsidRDefault="006D35AF" w:rsidP="006D35AF">
            <w:r w:rsidRPr="006D35AF">
              <w:t> </w:t>
            </w:r>
          </w:p>
        </w:tc>
      </w:tr>
      <w:tr w:rsidR="006D35AF" w:rsidRPr="006D35AF" w:rsidTr="008A499C">
        <w:tc>
          <w:tcPr>
            <w:tcW w:w="3591" w:type="pct"/>
            <w:tcBorders>
              <w:top w:val="single" w:sz="6" w:space="0" w:color="000080"/>
              <w:left w:val="outset" w:sz="6" w:space="0" w:color="000080"/>
              <w:bottom w:val="nil"/>
              <w:right w:val="nil"/>
            </w:tcBorders>
            <w:vAlign w:val="center"/>
            <w:hideMark/>
          </w:tcPr>
          <w:p w:rsidR="006D35AF" w:rsidRPr="006D35AF" w:rsidRDefault="006D35AF" w:rsidP="008A499C">
            <w:pPr>
              <w:spacing w:after="0" w:line="240" w:lineRule="auto"/>
            </w:pPr>
            <w:r w:rsidRPr="006D35AF">
              <w:rPr>
                <w:b/>
                <w:bCs/>
              </w:rPr>
              <w:t>Esercizio n.</w:t>
            </w:r>
            <w:r w:rsidR="008A499C">
              <w:rPr>
                <w:b/>
                <w:bCs/>
              </w:rPr>
              <w:t>10</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28"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131"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800" w:type="pct"/>
            <w:tcBorders>
              <w:top w:val="single" w:sz="6" w:space="0" w:color="000080"/>
              <w:left w:val="nil"/>
              <w:bottom w:val="nil"/>
              <w:right w:val="nil"/>
            </w:tcBorders>
            <w:vAlign w:val="center"/>
            <w:hideMark/>
          </w:tcPr>
          <w:p w:rsidR="006D35AF" w:rsidRPr="006D35AF" w:rsidRDefault="006D35AF" w:rsidP="008A499C">
            <w:pPr>
              <w:spacing w:after="0" w:line="240" w:lineRule="auto"/>
            </w:pPr>
            <w:r w:rsidRPr="006D35AF">
              <w:t> </w:t>
            </w:r>
          </w:p>
        </w:tc>
        <w:tc>
          <w:tcPr>
            <w:tcW w:w="221" w:type="pct"/>
            <w:tcBorders>
              <w:top w:val="single" w:sz="6" w:space="0" w:color="000080"/>
              <w:left w:val="nil"/>
              <w:bottom w:val="nil"/>
              <w:right w:val="single" w:sz="6" w:space="0" w:color="000080"/>
            </w:tcBorders>
            <w:vAlign w:val="center"/>
            <w:hideMark/>
          </w:tcPr>
          <w:p w:rsidR="006D35AF" w:rsidRPr="006D35AF" w:rsidRDefault="006D35AF" w:rsidP="008A499C">
            <w:pPr>
              <w:spacing w:after="0" w:line="240" w:lineRule="auto"/>
            </w:pPr>
            <w:r w:rsidRPr="006D35AF">
              <w:t> </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t xml:space="preserve">Siano b e c i  vettori rappresentanti le diagonali della faccia </w:t>
            </w:r>
            <w:proofErr w:type="spellStart"/>
            <w:r w:rsidRPr="006D35AF">
              <w:t>yz</w:t>
            </w:r>
            <w:proofErr w:type="spellEnd"/>
            <w:r w:rsidRPr="006D35AF">
              <w:t xml:space="preserve"> e </w:t>
            </w:r>
            <w:proofErr w:type="spellStart"/>
            <w:r w:rsidRPr="006D35AF">
              <w:t>xz</w:t>
            </w:r>
            <w:proofErr w:type="spellEnd"/>
            <w:r w:rsidRPr="006D35AF">
              <w:t xml:space="preserve"> di un cubo di spigolo a.</w:t>
            </w:r>
          </w:p>
          <w:p w:rsidR="006D35AF" w:rsidRPr="006D35AF" w:rsidRDefault="006D35AF" w:rsidP="008A499C">
            <w:pPr>
              <w:spacing w:after="0" w:line="240" w:lineRule="auto"/>
            </w:pPr>
            <w:r w:rsidRPr="006D35AF">
              <w:t>a)  Calcolare le componenti del vettore (prodotto vettoriale): d = b x c</w:t>
            </w:r>
          </w:p>
          <w:p w:rsidR="006D35AF" w:rsidRPr="006D35AF" w:rsidRDefault="006D35AF" w:rsidP="008A499C">
            <w:pPr>
              <w:spacing w:after="0" w:line="240" w:lineRule="auto"/>
            </w:pPr>
            <w:r w:rsidRPr="006D35AF">
              <w:t xml:space="preserve">b)  Calcolare il valore di: b </w:t>
            </w:r>
            <w:r w:rsidRPr="006D35AF">
              <w:rPr>
                <w:rFonts w:ascii="Arial" w:hAnsi="Arial" w:cs="Arial"/>
              </w:rPr>
              <w:t>۰</w:t>
            </w:r>
            <w:r w:rsidRPr="006D35AF">
              <w:t xml:space="preserve"> c ; d </w:t>
            </w:r>
            <w:r w:rsidRPr="006D35AF">
              <w:rPr>
                <w:rFonts w:ascii="Arial" w:hAnsi="Arial" w:cs="Arial"/>
              </w:rPr>
              <w:t>۰</w:t>
            </w:r>
            <w:r w:rsidRPr="006D35AF">
              <w:t xml:space="preserve"> c ; d </w:t>
            </w:r>
            <w:r w:rsidRPr="006D35AF">
              <w:rPr>
                <w:rFonts w:ascii="Arial" w:hAnsi="Arial" w:cs="Arial"/>
              </w:rPr>
              <w:t>۰</w:t>
            </w:r>
            <w:r w:rsidRPr="006D35AF">
              <w:t xml:space="preserve"> b</w:t>
            </w:r>
          </w:p>
          <w:p w:rsidR="006D35AF" w:rsidRPr="006D35AF" w:rsidRDefault="006D35AF" w:rsidP="008A499C">
            <w:pPr>
              <w:spacing w:after="0" w:line="240" w:lineRule="auto"/>
            </w:pPr>
            <w:r w:rsidRPr="006D35AF">
              <w:t xml:space="preserve">c)  Trovare l’angolo formato dalla diagonale del cubo f e la diagonale della faccia </w:t>
            </w:r>
            <w:proofErr w:type="spellStart"/>
            <w:r w:rsidRPr="006D35AF">
              <w:t>yz</w:t>
            </w:r>
            <w:proofErr w:type="spellEnd"/>
            <w:r w:rsidRPr="006D35AF">
              <w:t>, b.</w:t>
            </w:r>
          </w:p>
        </w:tc>
      </w:tr>
      <w:tr w:rsidR="006D35AF" w:rsidRPr="006D35AF" w:rsidTr="008A499C">
        <w:tc>
          <w:tcPr>
            <w:tcW w:w="5000" w:type="pct"/>
            <w:gridSpan w:val="6"/>
            <w:tcBorders>
              <w:top w:val="nil"/>
              <w:left w:val="outset" w:sz="6" w:space="0" w:color="000080"/>
              <w:bottom w:val="nil"/>
              <w:right w:val="single" w:sz="6" w:space="0" w:color="000080"/>
            </w:tcBorders>
            <w:vAlign w:val="center"/>
            <w:hideMark/>
          </w:tcPr>
          <w:p w:rsidR="006D35AF" w:rsidRPr="006D35AF" w:rsidRDefault="006D35AF" w:rsidP="008A499C">
            <w:pPr>
              <w:spacing w:after="0" w:line="240" w:lineRule="auto"/>
            </w:pPr>
            <w:r w:rsidRPr="006D35AF">
              <w:rPr>
                <w:b/>
                <w:bCs/>
              </w:rPr>
              <w:t>R.: (a</w:t>
            </w:r>
            <w:r w:rsidRPr="006D35AF">
              <w:rPr>
                <w:b/>
                <w:bCs/>
                <w:vertAlign w:val="superscript"/>
              </w:rPr>
              <w:t>2</w:t>
            </w:r>
            <w:r w:rsidRPr="006D35AF">
              <w:rPr>
                <w:b/>
                <w:bCs/>
              </w:rPr>
              <w:t> , a</w:t>
            </w:r>
            <w:r w:rsidRPr="006D35AF">
              <w:rPr>
                <w:b/>
                <w:bCs/>
                <w:vertAlign w:val="superscript"/>
              </w:rPr>
              <w:t>2</w:t>
            </w:r>
            <w:r w:rsidRPr="006D35AF">
              <w:rPr>
                <w:b/>
                <w:bCs/>
              </w:rPr>
              <w:t> , – a</w:t>
            </w:r>
            <w:r w:rsidRPr="006D35AF">
              <w:rPr>
                <w:b/>
                <w:bCs/>
                <w:vertAlign w:val="superscript"/>
              </w:rPr>
              <w:t>2</w:t>
            </w:r>
            <w:r w:rsidRPr="006D35AF">
              <w:rPr>
                <w:b/>
                <w:bCs/>
              </w:rPr>
              <w:t>) ; (a , 0 , 0) ; 35°</w:t>
            </w:r>
          </w:p>
        </w:tc>
      </w:tr>
    </w:tbl>
    <w:p w:rsidR="006D35AF" w:rsidRDefault="006D35AF"/>
    <w:p w:rsidR="0039124C" w:rsidRDefault="0039124C"/>
    <w:p w:rsidR="009B46F2" w:rsidRDefault="009B46F2">
      <w:r>
        <w:br w:type="page"/>
      </w:r>
    </w:p>
    <w:p w:rsidR="0039124C" w:rsidRDefault="0039124C"/>
    <w:p w:rsidR="0039124C" w:rsidRDefault="0039124C" w:rsidP="0039124C">
      <w:pPr>
        <w:pStyle w:val="Titolo1"/>
        <w:shd w:val="clear" w:color="auto" w:fill="FFFFFF"/>
        <w:spacing w:before="0" w:beforeAutospacing="0" w:after="150" w:afterAutospacing="0"/>
        <w:jc w:val="center"/>
        <w:rPr>
          <w:rFonts w:ascii="Arial" w:hAnsi="Arial" w:cs="Arial"/>
          <w:color w:val="FF0000"/>
          <w:sz w:val="30"/>
          <w:szCs w:val="30"/>
        </w:rPr>
      </w:pPr>
      <w:r>
        <w:rPr>
          <w:rFonts w:ascii="Arial" w:hAnsi="Arial" w:cs="Arial"/>
          <w:color w:val="FF0000"/>
          <w:sz w:val="30"/>
          <w:szCs w:val="30"/>
        </w:rPr>
        <w:t>Forze e vettori</w:t>
      </w:r>
    </w:p>
    <w:p w:rsidR="0039124C" w:rsidRDefault="0039124C" w:rsidP="0039124C">
      <w:pPr>
        <w:pStyle w:val="Titolo2"/>
        <w:shd w:val="clear" w:color="auto" w:fill="FFFFFF"/>
        <w:spacing w:before="0" w:beforeAutospacing="0" w:after="150" w:afterAutospacing="0"/>
        <w:jc w:val="center"/>
        <w:rPr>
          <w:rFonts w:ascii="Arial" w:hAnsi="Arial" w:cs="Arial"/>
          <w:b w:val="0"/>
          <w:bCs w:val="0"/>
          <w:color w:val="FF0000"/>
          <w:sz w:val="26"/>
          <w:szCs w:val="26"/>
        </w:rPr>
      </w:pPr>
      <w:r>
        <w:rPr>
          <w:rFonts w:ascii="Arial" w:hAnsi="Arial" w:cs="Arial"/>
          <w:b w:val="0"/>
          <w:bCs w:val="0"/>
          <w:color w:val="FF0000"/>
          <w:sz w:val="26"/>
          <w:szCs w:val="26"/>
        </w:rPr>
        <w:t>Esercizi</w:t>
      </w:r>
    </w:p>
    <w:p w:rsidR="0039124C" w:rsidRDefault="0039124C" w:rsidP="0039124C">
      <w:pPr>
        <w:pStyle w:val="NormaleWeb"/>
        <w:numPr>
          <w:ilvl w:val="0"/>
          <w:numId w:val="1"/>
        </w:numPr>
        <w:shd w:val="clear" w:color="auto" w:fill="FFEEE8"/>
        <w:jc w:val="both"/>
        <w:rPr>
          <w:rFonts w:ascii="Arial" w:hAnsi="Arial" w:cs="Arial"/>
          <w:color w:val="333333"/>
          <w:sz w:val="22"/>
          <w:szCs w:val="22"/>
        </w:rPr>
      </w:pPr>
      <w:r>
        <w:rPr>
          <w:rStyle w:val="Enfasigrassetto"/>
          <w:rFonts w:ascii="Arial" w:hAnsi="Arial" w:cs="Arial"/>
          <w:color w:val="333333"/>
          <w:sz w:val="22"/>
          <w:szCs w:val="22"/>
        </w:rPr>
        <w:t>Quesito</w:t>
      </w:r>
      <w:r>
        <w:rPr>
          <w:rFonts w:ascii="Arial" w:hAnsi="Arial" w:cs="Arial"/>
          <w:color w:val="333333"/>
          <w:sz w:val="22"/>
          <w:szCs w:val="22"/>
        </w:rPr>
        <w:t xml:space="preserve">: Due spostamenti hanno la stessa direzione e intensità di 15 m e 20 m. Si determini l'intensità dello spostamento totale </w:t>
      </w:r>
      <w:proofErr w:type="spellStart"/>
      <w:r>
        <w:rPr>
          <w:rFonts w:ascii="Arial" w:hAnsi="Arial" w:cs="Arial"/>
          <w:color w:val="333333"/>
          <w:sz w:val="22"/>
          <w:szCs w:val="22"/>
        </w:rPr>
        <w:t>s</w:t>
      </w:r>
      <w:r>
        <w:rPr>
          <w:rFonts w:ascii="Arial" w:hAnsi="Arial" w:cs="Arial"/>
          <w:color w:val="333333"/>
          <w:sz w:val="22"/>
          <w:szCs w:val="22"/>
          <w:vertAlign w:val="subscript"/>
        </w:rPr>
        <w:t>T</w:t>
      </w:r>
      <w:proofErr w:type="spellEnd"/>
      <w:r>
        <w:rPr>
          <w:rFonts w:ascii="Arial" w:hAnsi="Arial" w:cs="Arial"/>
          <w:color w:val="333333"/>
          <w:sz w:val="22"/>
          <w:szCs w:val="22"/>
        </w:rPr>
        <w:t>.</w:t>
      </w:r>
    </w:p>
    <w:p w:rsidR="0039124C" w:rsidRDefault="0039124C" w:rsidP="0039124C">
      <w:pPr>
        <w:pStyle w:val="NormaleWeb"/>
        <w:shd w:val="clear" w:color="auto" w:fill="FFEEE8"/>
        <w:ind w:left="720"/>
        <w:jc w:val="both"/>
        <w:rPr>
          <w:rFonts w:ascii="Arial" w:hAnsi="Arial" w:cs="Arial"/>
          <w:color w:val="333333"/>
          <w:sz w:val="22"/>
          <w:szCs w:val="22"/>
        </w:rPr>
      </w:pPr>
      <w:r>
        <w:rPr>
          <w:rStyle w:val="Enfasigrassetto"/>
          <w:rFonts w:ascii="Arial" w:hAnsi="Arial" w:cs="Arial"/>
          <w:color w:val="333333"/>
          <w:sz w:val="22"/>
          <w:szCs w:val="22"/>
        </w:rPr>
        <w:t>Risposta</w:t>
      </w:r>
      <w:r>
        <w:rPr>
          <w:rFonts w:ascii="Arial" w:hAnsi="Arial" w:cs="Arial"/>
          <w:color w:val="333333"/>
          <w:sz w:val="22"/>
          <w:szCs w:val="22"/>
        </w:rPr>
        <w:t>: Con i dati a disposizione non si può dare una risposta univoca. Infatti sappiamo che i vettori, oltre che dalla direzione e dall'intensità, sono caratterizzati da un verso e il testo dell'esercizio non ci dice nulla sul verso dei due vettori. Le risposte possibili sono due: se i due vettori hanno lo</w:t>
      </w:r>
      <w:r>
        <w:rPr>
          <w:rStyle w:val="apple-converted-space"/>
          <w:rFonts w:ascii="Arial" w:hAnsi="Arial" w:cs="Arial"/>
          <w:color w:val="333333"/>
          <w:sz w:val="22"/>
          <w:szCs w:val="22"/>
        </w:rPr>
        <w:t> </w:t>
      </w:r>
      <w:r>
        <w:rPr>
          <w:rStyle w:val="Enfasigrassetto"/>
          <w:rFonts w:ascii="Arial" w:hAnsi="Arial" w:cs="Arial"/>
          <w:color w:val="333333"/>
          <w:sz w:val="22"/>
          <w:szCs w:val="22"/>
        </w:rPr>
        <w:t>stesso verso</w:t>
      </w:r>
      <w:r>
        <w:rPr>
          <w:rStyle w:val="apple-converted-space"/>
          <w:rFonts w:ascii="Arial" w:hAnsi="Arial" w:cs="Arial"/>
          <w:color w:val="333333"/>
          <w:sz w:val="22"/>
          <w:szCs w:val="22"/>
        </w:rPr>
        <w:t> </w:t>
      </w:r>
      <w:r>
        <w:rPr>
          <w:rFonts w:ascii="Arial" w:hAnsi="Arial" w:cs="Arial"/>
          <w:color w:val="333333"/>
          <w:sz w:val="22"/>
          <w:szCs w:val="22"/>
        </w:rPr>
        <w:t xml:space="preserve">allora l'intensità dello spostamento totale sarà la somma delle singole intensità </w:t>
      </w:r>
      <w:proofErr w:type="spellStart"/>
      <w:r>
        <w:rPr>
          <w:rFonts w:ascii="Arial" w:hAnsi="Arial" w:cs="Arial"/>
          <w:color w:val="333333"/>
          <w:sz w:val="22"/>
          <w:szCs w:val="22"/>
        </w:rPr>
        <w:t>s</w:t>
      </w:r>
      <w:r>
        <w:rPr>
          <w:rFonts w:ascii="Arial" w:hAnsi="Arial" w:cs="Arial"/>
          <w:color w:val="333333"/>
          <w:sz w:val="22"/>
          <w:szCs w:val="22"/>
          <w:vertAlign w:val="subscript"/>
        </w:rPr>
        <w:t>T</w:t>
      </w:r>
      <w:proofErr w:type="spellEnd"/>
      <w:r>
        <w:rPr>
          <w:rStyle w:val="apple-converted-space"/>
          <w:rFonts w:ascii="Arial" w:hAnsi="Arial" w:cs="Arial"/>
          <w:color w:val="333333"/>
          <w:sz w:val="22"/>
          <w:szCs w:val="22"/>
        </w:rPr>
        <w:t> </w:t>
      </w:r>
      <w:r>
        <w:rPr>
          <w:rFonts w:ascii="Arial" w:hAnsi="Arial" w:cs="Arial"/>
          <w:color w:val="333333"/>
          <w:sz w:val="22"/>
          <w:szCs w:val="22"/>
        </w:rPr>
        <w:t>= 35 m. Se invece i due vettori hanno</w:t>
      </w:r>
      <w:r>
        <w:rPr>
          <w:rStyle w:val="apple-converted-space"/>
          <w:rFonts w:ascii="Arial" w:hAnsi="Arial" w:cs="Arial"/>
          <w:color w:val="333333"/>
          <w:sz w:val="22"/>
          <w:szCs w:val="22"/>
        </w:rPr>
        <w:t> </w:t>
      </w:r>
      <w:r>
        <w:rPr>
          <w:rStyle w:val="Enfasigrassetto"/>
          <w:rFonts w:ascii="Arial" w:hAnsi="Arial" w:cs="Arial"/>
          <w:color w:val="333333"/>
          <w:sz w:val="22"/>
          <w:szCs w:val="22"/>
        </w:rPr>
        <w:t>verso opposto</w:t>
      </w:r>
      <w:r>
        <w:rPr>
          <w:rStyle w:val="apple-converted-space"/>
          <w:rFonts w:ascii="Arial" w:hAnsi="Arial" w:cs="Arial"/>
          <w:color w:val="333333"/>
          <w:sz w:val="22"/>
          <w:szCs w:val="22"/>
        </w:rPr>
        <w:t> </w:t>
      </w:r>
      <w:r>
        <w:rPr>
          <w:rFonts w:ascii="Arial" w:hAnsi="Arial" w:cs="Arial"/>
          <w:color w:val="333333"/>
          <w:sz w:val="22"/>
          <w:szCs w:val="22"/>
        </w:rPr>
        <w:t>allora lo spostamento totale sarà un vettore che ha la stessa direzione dei due vettori spostamento, il verso coincidente con quello di intensità maggiore e per intensità la differenza delle due intensità:</w:t>
      </w:r>
      <w:r>
        <w:rPr>
          <w:rFonts w:ascii="Arial" w:hAnsi="Arial" w:cs="Arial"/>
          <w:color w:val="333333"/>
          <w:sz w:val="22"/>
          <w:szCs w:val="22"/>
        </w:rPr>
        <w:br/>
      </w:r>
      <w:proofErr w:type="spellStart"/>
      <w:r>
        <w:rPr>
          <w:rFonts w:ascii="Arial" w:hAnsi="Arial" w:cs="Arial"/>
          <w:color w:val="333333"/>
          <w:sz w:val="22"/>
          <w:szCs w:val="22"/>
        </w:rPr>
        <w:t>s</w:t>
      </w:r>
      <w:r>
        <w:rPr>
          <w:rFonts w:ascii="Arial" w:hAnsi="Arial" w:cs="Arial"/>
          <w:color w:val="333333"/>
          <w:sz w:val="22"/>
          <w:szCs w:val="22"/>
          <w:vertAlign w:val="subscript"/>
        </w:rPr>
        <w:t>T</w:t>
      </w:r>
      <w:proofErr w:type="spellEnd"/>
      <w:r>
        <w:rPr>
          <w:rStyle w:val="apple-converted-space"/>
          <w:rFonts w:ascii="Arial" w:hAnsi="Arial" w:cs="Arial"/>
          <w:color w:val="333333"/>
          <w:sz w:val="22"/>
          <w:szCs w:val="22"/>
        </w:rPr>
        <w:t> </w:t>
      </w:r>
      <w:r>
        <w:rPr>
          <w:rFonts w:ascii="Arial" w:hAnsi="Arial" w:cs="Arial"/>
          <w:color w:val="333333"/>
          <w:sz w:val="22"/>
          <w:szCs w:val="22"/>
        </w:rPr>
        <w:t>= (20 - 15) m = 5 m.</w:t>
      </w:r>
    </w:p>
    <w:p w:rsidR="0039124C" w:rsidRDefault="0039124C" w:rsidP="0039124C">
      <w:pPr>
        <w:pStyle w:val="NormaleWeb"/>
        <w:numPr>
          <w:ilvl w:val="0"/>
          <w:numId w:val="1"/>
        </w:numPr>
        <w:shd w:val="clear" w:color="auto" w:fill="FFEEE8"/>
        <w:jc w:val="both"/>
        <w:rPr>
          <w:rFonts w:ascii="Arial" w:hAnsi="Arial" w:cs="Arial"/>
          <w:color w:val="333333"/>
          <w:sz w:val="22"/>
          <w:szCs w:val="22"/>
        </w:rPr>
      </w:pPr>
      <w:r>
        <w:rPr>
          <w:rStyle w:val="Enfasigrassetto"/>
          <w:rFonts w:ascii="Arial" w:hAnsi="Arial" w:cs="Arial"/>
          <w:color w:val="333333"/>
          <w:sz w:val="22"/>
          <w:szCs w:val="22"/>
        </w:rPr>
        <w:t>Quesito</w:t>
      </w:r>
      <w:r>
        <w:rPr>
          <w:rFonts w:ascii="Arial" w:hAnsi="Arial" w:cs="Arial"/>
          <w:color w:val="333333"/>
          <w:sz w:val="22"/>
          <w:szCs w:val="22"/>
        </w:rPr>
        <w:t>: Si considerino due forze perpendicolari tra loro di intensità 15 N e 20 N rispettivamente. Qual è l'intensità della forza totale?</w:t>
      </w:r>
    </w:p>
    <w:p w:rsidR="0039124C" w:rsidRDefault="0039124C" w:rsidP="0039124C">
      <w:pPr>
        <w:pStyle w:val="NormaleWeb"/>
        <w:shd w:val="clear" w:color="auto" w:fill="FFEEE8"/>
        <w:ind w:left="720"/>
        <w:jc w:val="both"/>
        <w:rPr>
          <w:rFonts w:ascii="Arial" w:hAnsi="Arial" w:cs="Arial"/>
          <w:color w:val="333333"/>
          <w:sz w:val="22"/>
          <w:szCs w:val="22"/>
        </w:rPr>
      </w:pPr>
      <w:r>
        <w:rPr>
          <w:rStyle w:val="Enfasigrassetto"/>
          <w:rFonts w:ascii="Arial" w:hAnsi="Arial" w:cs="Arial"/>
          <w:color w:val="333333"/>
          <w:sz w:val="22"/>
          <w:szCs w:val="22"/>
        </w:rPr>
        <w:t>Risposta</w:t>
      </w:r>
      <w:r>
        <w:rPr>
          <w:rFonts w:ascii="Arial" w:hAnsi="Arial" w:cs="Arial"/>
          <w:color w:val="333333"/>
          <w:sz w:val="22"/>
          <w:szCs w:val="22"/>
        </w:rPr>
        <w:t>: L'angolo formato dalle due forze è pari a 90°. Pertanto, applicando la</w:t>
      </w:r>
      <w:r>
        <w:rPr>
          <w:rStyle w:val="apple-converted-space"/>
          <w:rFonts w:ascii="Arial" w:hAnsi="Arial" w:cs="Arial"/>
          <w:color w:val="333333"/>
          <w:sz w:val="22"/>
          <w:szCs w:val="22"/>
        </w:rPr>
        <w:t> </w:t>
      </w:r>
      <w:hyperlink r:id="rId30" w:history="1">
        <w:r>
          <w:rPr>
            <w:rStyle w:val="Collegamentoipertestuale"/>
            <w:rFonts w:ascii="Arial" w:hAnsi="Arial" w:cs="Arial"/>
            <w:color w:val="FF0000"/>
            <w:sz w:val="22"/>
            <w:szCs w:val="22"/>
            <w:shd w:val="clear" w:color="auto" w:fill="FFFFFF"/>
          </w:rPr>
          <w:t>regola del parallelogramma</w:t>
        </w:r>
      </w:hyperlink>
      <w:r>
        <w:rPr>
          <w:rFonts w:ascii="Arial" w:hAnsi="Arial" w:cs="Arial"/>
          <w:color w:val="333333"/>
          <w:sz w:val="22"/>
          <w:szCs w:val="22"/>
        </w:rPr>
        <w:t>, avremo che la forza totale è data dalla diagonale di un rettangolo che ha per lati le due forze. L'intensità della forza totale sarà la lunghezza di tale diagonale. Per calcolarla possiamo usare il teorema di Pitagora oppure ricordarci che 3, 4 e 5 costituiscono una</w:t>
      </w:r>
      <w:r>
        <w:rPr>
          <w:rStyle w:val="apple-converted-space"/>
          <w:rFonts w:ascii="Arial" w:hAnsi="Arial" w:cs="Arial"/>
          <w:color w:val="333333"/>
          <w:sz w:val="22"/>
          <w:szCs w:val="22"/>
        </w:rPr>
        <w:t> </w:t>
      </w:r>
      <w:r>
        <w:rPr>
          <w:rStyle w:val="Enfasigrassetto"/>
          <w:rFonts w:ascii="Arial" w:hAnsi="Arial" w:cs="Arial"/>
          <w:color w:val="333333"/>
          <w:sz w:val="22"/>
          <w:szCs w:val="22"/>
        </w:rPr>
        <w:t>terna pitagorica</w:t>
      </w:r>
      <w:r>
        <w:rPr>
          <w:rStyle w:val="apple-converted-space"/>
          <w:rFonts w:ascii="Arial" w:hAnsi="Arial" w:cs="Arial"/>
          <w:color w:val="333333"/>
          <w:sz w:val="22"/>
          <w:szCs w:val="22"/>
        </w:rPr>
        <w:t> </w:t>
      </w:r>
      <w:r>
        <w:rPr>
          <w:rFonts w:ascii="Arial" w:hAnsi="Arial" w:cs="Arial"/>
          <w:color w:val="333333"/>
          <w:sz w:val="22"/>
          <w:szCs w:val="22"/>
        </w:rPr>
        <w:t>al pari di tutti i loro multipli. Se moltiplichiamo per 5 ogni elemento della terna otteniamo che 15, 20 e 25 costituiscono un'altra terna pitagorica. Pertanto la forza totale avrà un'intensità di 25 N.</w:t>
      </w:r>
    </w:p>
    <w:p w:rsidR="0039124C" w:rsidRDefault="0039124C" w:rsidP="0039124C">
      <w:pPr>
        <w:pStyle w:val="NormaleWeb"/>
        <w:numPr>
          <w:ilvl w:val="0"/>
          <w:numId w:val="1"/>
        </w:numPr>
        <w:shd w:val="clear" w:color="auto" w:fill="FFEEE8"/>
        <w:jc w:val="both"/>
        <w:rPr>
          <w:rFonts w:ascii="Arial" w:hAnsi="Arial" w:cs="Arial"/>
          <w:color w:val="333333"/>
          <w:sz w:val="22"/>
          <w:szCs w:val="22"/>
        </w:rPr>
      </w:pPr>
      <w:r>
        <w:rPr>
          <w:rStyle w:val="Enfasigrassetto"/>
          <w:rFonts w:ascii="Arial" w:hAnsi="Arial" w:cs="Arial"/>
          <w:color w:val="333333"/>
          <w:sz w:val="22"/>
          <w:szCs w:val="22"/>
        </w:rPr>
        <w:t>Quesito</w:t>
      </w:r>
      <w:r>
        <w:rPr>
          <w:rFonts w:ascii="Arial" w:hAnsi="Arial" w:cs="Arial"/>
          <w:color w:val="333333"/>
          <w:sz w:val="22"/>
          <w:szCs w:val="22"/>
        </w:rPr>
        <w:t>: Nella figura relativa alla</w:t>
      </w:r>
      <w:r>
        <w:rPr>
          <w:rStyle w:val="apple-converted-space"/>
          <w:rFonts w:ascii="Arial" w:hAnsi="Arial" w:cs="Arial"/>
          <w:color w:val="333333"/>
          <w:sz w:val="22"/>
          <w:szCs w:val="22"/>
        </w:rPr>
        <w:t> </w:t>
      </w:r>
      <w:hyperlink r:id="rId31" w:history="1">
        <w:r>
          <w:rPr>
            <w:rStyle w:val="Collegamentoipertestuale"/>
            <w:rFonts w:ascii="Arial" w:hAnsi="Arial" w:cs="Arial"/>
            <w:color w:val="FF0000"/>
            <w:sz w:val="22"/>
            <w:szCs w:val="22"/>
            <w:shd w:val="clear" w:color="auto" w:fill="FFFFFF"/>
          </w:rPr>
          <w:t>scomposizione dei vettori</w:t>
        </w:r>
      </w:hyperlink>
      <w:r>
        <w:rPr>
          <w:rFonts w:ascii="Arial" w:hAnsi="Arial" w:cs="Arial"/>
          <w:color w:val="333333"/>
          <w:sz w:val="22"/>
          <w:szCs w:val="22"/>
        </w:rPr>
        <w:t>, si considerino i due casi particolari α = 45° e α = 60°, dove la lettera greca α (alfa) indica l'angolo formato dal vettore forza con l'asse delle ascisse. In questi due casi si proceda alla scomposizione di un vettore forza avente intensità 10 N.</w:t>
      </w:r>
    </w:p>
    <w:p w:rsidR="0039124C" w:rsidRDefault="0039124C" w:rsidP="0039124C">
      <w:pPr>
        <w:pStyle w:val="NormaleWeb"/>
        <w:shd w:val="clear" w:color="auto" w:fill="FFEEE8"/>
        <w:ind w:left="720"/>
        <w:jc w:val="both"/>
        <w:rPr>
          <w:rFonts w:ascii="Arial" w:hAnsi="Arial" w:cs="Arial"/>
          <w:color w:val="333333"/>
          <w:sz w:val="22"/>
          <w:szCs w:val="22"/>
        </w:rPr>
      </w:pPr>
      <w:r>
        <w:rPr>
          <w:rStyle w:val="Enfasigrassetto"/>
          <w:rFonts w:ascii="Arial" w:hAnsi="Arial" w:cs="Arial"/>
          <w:color w:val="333333"/>
          <w:sz w:val="22"/>
          <w:szCs w:val="22"/>
        </w:rPr>
        <w:t>Risposta</w:t>
      </w:r>
      <w:r>
        <w:rPr>
          <w:rFonts w:ascii="Arial" w:hAnsi="Arial" w:cs="Arial"/>
          <w:color w:val="333333"/>
          <w:sz w:val="22"/>
          <w:szCs w:val="22"/>
        </w:rPr>
        <w:t>: La scomposizione di un vettore lungo due assi ortogonali si può eseguire agevolmente per un angolo α generico solo se si conoscono le regole della trigonometria. In caso contrario possiamo comunque scomporre un vettore in alcuni casi particolari, come quelli di questo esercizio, dove possiamo applicare le regole della geometria piana.</w:t>
      </w:r>
    </w:p>
    <w:p w:rsidR="0039124C" w:rsidRDefault="0039124C" w:rsidP="0039124C">
      <w:pPr>
        <w:pStyle w:val="NormaleWeb"/>
        <w:shd w:val="clear" w:color="auto" w:fill="FFEEE8"/>
        <w:ind w:left="720"/>
        <w:jc w:val="both"/>
        <w:rPr>
          <w:rFonts w:ascii="Arial" w:hAnsi="Arial" w:cs="Arial"/>
          <w:color w:val="333333"/>
          <w:sz w:val="22"/>
          <w:szCs w:val="22"/>
        </w:rPr>
      </w:pPr>
      <w:r>
        <w:rPr>
          <w:rFonts w:ascii="Arial" w:hAnsi="Arial" w:cs="Arial"/>
          <w:color w:val="333333"/>
          <w:sz w:val="22"/>
          <w:szCs w:val="22"/>
        </w:rPr>
        <w:t xml:space="preserve">Se α = 45° le due componenti </w:t>
      </w:r>
      <w:proofErr w:type="spellStart"/>
      <w:r>
        <w:rPr>
          <w:rFonts w:ascii="Arial" w:hAnsi="Arial" w:cs="Arial"/>
          <w:color w:val="333333"/>
          <w:sz w:val="22"/>
          <w:szCs w:val="22"/>
        </w:rPr>
        <w:t>F</w:t>
      </w:r>
      <w:r>
        <w:rPr>
          <w:rFonts w:ascii="Arial" w:hAnsi="Arial" w:cs="Arial"/>
          <w:color w:val="333333"/>
          <w:sz w:val="22"/>
          <w:szCs w:val="22"/>
          <w:vertAlign w:val="subscript"/>
        </w:rPr>
        <w:t>x</w:t>
      </w:r>
      <w:proofErr w:type="spellEnd"/>
      <w:r>
        <w:rPr>
          <w:rStyle w:val="apple-converted-space"/>
          <w:rFonts w:ascii="Arial" w:hAnsi="Arial" w:cs="Arial"/>
          <w:color w:val="333333"/>
          <w:sz w:val="22"/>
          <w:szCs w:val="22"/>
        </w:rPr>
        <w:t> </w:t>
      </w:r>
      <w:r>
        <w:rPr>
          <w:rFonts w:ascii="Arial" w:hAnsi="Arial" w:cs="Arial"/>
          <w:color w:val="333333"/>
          <w:sz w:val="22"/>
          <w:szCs w:val="22"/>
        </w:rPr>
        <w:t xml:space="preserve">e </w:t>
      </w:r>
      <w:proofErr w:type="spellStart"/>
      <w:r>
        <w:rPr>
          <w:rFonts w:ascii="Arial" w:hAnsi="Arial" w:cs="Arial"/>
          <w:color w:val="333333"/>
          <w:sz w:val="22"/>
          <w:szCs w:val="22"/>
        </w:rPr>
        <w:t>F</w:t>
      </w:r>
      <w:r>
        <w:rPr>
          <w:rFonts w:ascii="Arial" w:hAnsi="Arial" w:cs="Arial"/>
          <w:color w:val="333333"/>
          <w:sz w:val="22"/>
          <w:szCs w:val="22"/>
          <w:vertAlign w:val="subscript"/>
        </w:rPr>
        <w:t>y</w:t>
      </w:r>
      <w:proofErr w:type="spellEnd"/>
      <w:r>
        <w:rPr>
          <w:rStyle w:val="apple-converted-space"/>
          <w:rFonts w:ascii="Arial" w:hAnsi="Arial" w:cs="Arial"/>
          <w:color w:val="333333"/>
          <w:sz w:val="22"/>
          <w:szCs w:val="22"/>
        </w:rPr>
        <w:t> </w:t>
      </w:r>
      <w:r>
        <w:rPr>
          <w:rFonts w:ascii="Arial" w:hAnsi="Arial" w:cs="Arial"/>
          <w:color w:val="333333"/>
          <w:sz w:val="22"/>
          <w:szCs w:val="22"/>
        </w:rPr>
        <w:t xml:space="preserve">sono uguali e pertanto diventano i lati di un quadrato di cui 10 N è la lunghezza della diagonale. Ora, in ogni quadrato la diagonale d = 1.41 · l, ossia la diagonale si ottiene moltiplicando il lato per 1.41. Di conseguenza, dalla diagonale d = 10 N possiamo ricavare il lato, che è uguale alle componenti cercate, dividendo la diagonale per 1.41: l = </w:t>
      </w:r>
      <w:proofErr w:type="spellStart"/>
      <w:r>
        <w:rPr>
          <w:rFonts w:ascii="Arial" w:hAnsi="Arial" w:cs="Arial"/>
          <w:color w:val="333333"/>
          <w:sz w:val="22"/>
          <w:szCs w:val="22"/>
        </w:rPr>
        <w:t>F</w:t>
      </w:r>
      <w:r>
        <w:rPr>
          <w:rFonts w:ascii="Arial" w:hAnsi="Arial" w:cs="Arial"/>
          <w:color w:val="333333"/>
          <w:sz w:val="22"/>
          <w:szCs w:val="22"/>
          <w:vertAlign w:val="subscript"/>
        </w:rPr>
        <w:t>x</w:t>
      </w:r>
      <w:proofErr w:type="spellEnd"/>
      <w:r>
        <w:rPr>
          <w:rStyle w:val="apple-converted-space"/>
          <w:rFonts w:ascii="Arial" w:hAnsi="Arial" w:cs="Arial"/>
          <w:color w:val="333333"/>
          <w:sz w:val="22"/>
          <w:szCs w:val="22"/>
        </w:rPr>
        <w:t> </w:t>
      </w:r>
      <w:r>
        <w:rPr>
          <w:rFonts w:ascii="Arial" w:hAnsi="Arial" w:cs="Arial"/>
          <w:color w:val="333333"/>
          <w:sz w:val="22"/>
          <w:szCs w:val="22"/>
        </w:rPr>
        <w:t xml:space="preserve">= </w:t>
      </w:r>
      <w:proofErr w:type="spellStart"/>
      <w:r>
        <w:rPr>
          <w:rFonts w:ascii="Arial" w:hAnsi="Arial" w:cs="Arial"/>
          <w:color w:val="333333"/>
          <w:sz w:val="22"/>
          <w:szCs w:val="22"/>
        </w:rPr>
        <w:t>F</w:t>
      </w:r>
      <w:r>
        <w:rPr>
          <w:rFonts w:ascii="Arial" w:hAnsi="Arial" w:cs="Arial"/>
          <w:color w:val="333333"/>
          <w:sz w:val="22"/>
          <w:szCs w:val="22"/>
          <w:vertAlign w:val="subscript"/>
        </w:rPr>
        <w:t>y</w:t>
      </w:r>
      <w:proofErr w:type="spellEnd"/>
      <w:r>
        <w:rPr>
          <w:rStyle w:val="apple-converted-space"/>
          <w:rFonts w:ascii="Arial" w:hAnsi="Arial" w:cs="Arial"/>
          <w:color w:val="333333"/>
          <w:sz w:val="22"/>
          <w:szCs w:val="22"/>
        </w:rPr>
        <w:t> </w:t>
      </w:r>
      <w:r>
        <w:rPr>
          <w:rFonts w:ascii="Arial" w:hAnsi="Arial" w:cs="Arial"/>
          <w:color w:val="333333"/>
          <w:sz w:val="22"/>
          <w:szCs w:val="22"/>
        </w:rPr>
        <w:t>= 10 N / 1.41 = 7.09 N.</w:t>
      </w:r>
    </w:p>
    <w:p w:rsidR="0039124C" w:rsidRDefault="0039124C" w:rsidP="0039124C">
      <w:pPr>
        <w:pStyle w:val="NormaleWeb"/>
        <w:shd w:val="clear" w:color="auto" w:fill="FFEEE8"/>
        <w:ind w:left="720"/>
        <w:jc w:val="both"/>
        <w:rPr>
          <w:rFonts w:ascii="Arial" w:hAnsi="Arial" w:cs="Arial"/>
          <w:color w:val="333333"/>
          <w:sz w:val="22"/>
          <w:szCs w:val="22"/>
        </w:rPr>
      </w:pPr>
      <w:r>
        <w:rPr>
          <w:rFonts w:ascii="Arial" w:hAnsi="Arial" w:cs="Arial"/>
          <w:color w:val="333333"/>
          <w:sz w:val="22"/>
          <w:szCs w:val="22"/>
        </w:rPr>
        <w:t xml:space="preserve">Se invece α = 60° la figura che si viene a creare è uguale alla metà di un triangolo equilatero di lato F = 10 N. A questo punto </w:t>
      </w:r>
      <w:proofErr w:type="spellStart"/>
      <w:r>
        <w:rPr>
          <w:rFonts w:ascii="Arial" w:hAnsi="Arial" w:cs="Arial"/>
          <w:color w:val="333333"/>
          <w:sz w:val="22"/>
          <w:szCs w:val="22"/>
        </w:rPr>
        <w:t>F</w:t>
      </w:r>
      <w:r>
        <w:rPr>
          <w:rFonts w:ascii="Arial" w:hAnsi="Arial" w:cs="Arial"/>
          <w:color w:val="333333"/>
          <w:sz w:val="22"/>
          <w:szCs w:val="22"/>
          <w:vertAlign w:val="subscript"/>
        </w:rPr>
        <w:t>x</w:t>
      </w:r>
      <w:proofErr w:type="spellEnd"/>
      <w:r>
        <w:rPr>
          <w:rStyle w:val="apple-converted-space"/>
          <w:rFonts w:ascii="Arial" w:hAnsi="Arial" w:cs="Arial"/>
          <w:color w:val="333333"/>
          <w:sz w:val="22"/>
          <w:szCs w:val="22"/>
        </w:rPr>
        <w:t> </w:t>
      </w:r>
      <w:r>
        <w:rPr>
          <w:rFonts w:ascii="Arial" w:hAnsi="Arial" w:cs="Arial"/>
          <w:color w:val="333333"/>
          <w:sz w:val="22"/>
          <w:szCs w:val="22"/>
        </w:rPr>
        <w:t xml:space="preserve">ed </w:t>
      </w:r>
      <w:proofErr w:type="spellStart"/>
      <w:r>
        <w:rPr>
          <w:rFonts w:ascii="Arial" w:hAnsi="Arial" w:cs="Arial"/>
          <w:color w:val="333333"/>
          <w:sz w:val="22"/>
          <w:szCs w:val="22"/>
        </w:rPr>
        <w:t>F</w:t>
      </w:r>
      <w:r>
        <w:rPr>
          <w:rFonts w:ascii="Arial" w:hAnsi="Arial" w:cs="Arial"/>
          <w:color w:val="333333"/>
          <w:sz w:val="22"/>
          <w:szCs w:val="22"/>
          <w:vertAlign w:val="subscript"/>
        </w:rPr>
        <w:t>y</w:t>
      </w:r>
      <w:proofErr w:type="spellEnd"/>
      <w:r>
        <w:rPr>
          <w:rStyle w:val="apple-converted-space"/>
          <w:rFonts w:ascii="Arial" w:hAnsi="Arial" w:cs="Arial"/>
          <w:color w:val="333333"/>
          <w:sz w:val="22"/>
          <w:szCs w:val="22"/>
        </w:rPr>
        <w:t> </w:t>
      </w:r>
      <w:r>
        <w:rPr>
          <w:rFonts w:ascii="Arial" w:hAnsi="Arial" w:cs="Arial"/>
          <w:color w:val="333333"/>
          <w:sz w:val="22"/>
          <w:szCs w:val="22"/>
        </w:rPr>
        <w:t>sono rispettivamente la metà del lato e l'altezza del triangolo equilatero. Pertanto avremo che</w:t>
      </w:r>
      <w:r>
        <w:rPr>
          <w:rFonts w:ascii="Arial" w:hAnsi="Arial" w:cs="Arial"/>
          <w:color w:val="333333"/>
          <w:sz w:val="22"/>
          <w:szCs w:val="22"/>
        </w:rPr>
        <w:br/>
      </w:r>
      <w:proofErr w:type="spellStart"/>
      <w:r>
        <w:rPr>
          <w:rFonts w:ascii="Arial" w:hAnsi="Arial" w:cs="Arial"/>
          <w:color w:val="333333"/>
          <w:sz w:val="22"/>
          <w:szCs w:val="22"/>
        </w:rPr>
        <w:t>F</w:t>
      </w:r>
      <w:r>
        <w:rPr>
          <w:rFonts w:ascii="Arial" w:hAnsi="Arial" w:cs="Arial"/>
          <w:color w:val="333333"/>
          <w:sz w:val="22"/>
          <w:szCs w:val="22"/>
          <w:vertAlign w:val="subscript"/>
        </w:rPr>
        <w:t>x</w:t>
      </w:r>
      <w:proofErr w:type="spellEnd"/>
      <w:r>
        <w:rPr>
          <w:rStyle w:val="apple-converted-space"/>
          <w:rFonts w:ascii="Arial" w:hAnsi="Arial" w:cs="Arial"/>
          <w:color w:val="333333"/>
          <w:sz w:val="22"/>
          <w:szCs w:val="22"/>
        </w:rPr>
        <w:t> </w:t>
      </w:r>
      <w:r>
        <w:rPr>
          <w:rFonts w:ascii="Arial" w:hAnsi="Arial" w:cs="Arial"/>
          <w:color w:val="333333"/>
          <w:sz w:val="22"/>
          <w:szCs w:val="22"/>
        </w:rPr>
        <w:t xml:space="preserve">= 10 N / 2 = 5 N e </w:t>
      </w:r>
      <w:proofErr w:type="spellStart"/>
      <w:r>
        <w:rPr>
          <w:rFonts w:ascii="Arial" w:hAnsi="Arial" w:cs="Arial"/>
          <w:color w:val="333333"/>
          <w:sz w:val="22"/>
          <w:szCs w:val="22"/>
        </w:rPr>
        <w:t>F</w:t>
      </w:r>
      <w:r>
        <w:rPr>
          <w:rFonts w:ascii="Arial" w:hAnsi="Arial" w:cs="Arial"/>
          <w:color w:val="333333"/>
          <w:sz w:val="22"/>
          <w:szCs w:val="22"/>
          <w:vertAlign w:val="subscript"/>
        </w:rPr>
        <w:t>y</w:t>
      </w:r>
      <w:proofErr w:type="spellEnd"/>
      <w:r>
        <w:rPr>
          <w:rStyle w:val="apple-converted-space"/>
          <w:rFonts w:ascii="Arial" w:hAnsi="Arial" w:cs="Arial"/>
          <w:color w:val="333333"/>
          <w:sz w:val="22"/>
          <w:szCs w:val="22"/>
        </w:rPr>
        <w:t> </w:t>
      </w:r>
      <w:r>
        <w:rPr>
          <w:rFonts w:ascii="Arial" w:hAnsi="Arial" w:cs="Arial"/>
          <w:color w:val="333333"/>
          <w:sz w:val="22"/>
          <w:szCs w:val="22"/>
        </w:rPr>
        <w:t>= 0.866 · 10 N = 8.66 N.</w:t>
      </w:r>
    </w:p>
    <w:p w:rsidR="0039124C" w:rsidRDefault="0039124C" w:rsidP="0039124C">
      <w:pPr>
        <w:rPr>
          <w:rFonts w:ascii="Arial" w:hAnsi="Arial" w:cs="Arial"/>
          <w:color w:val="333333"/>
          <w:shd w:val="clear" w:color="auto" w:fill="FFEEE8"/>
          <w:lang w:val="en-US"/>
        </w:rPr>
      </w:pPr>
      <w:r w:rsidRPr="0039124C">
        <w:rPr>
          <w:rFonts w:ascii="Arial" w:hAnsi="Arial" w:cs="Arial"/>
          <w:color w:val="333333"/>
          <w:shd w:val="clear" w:color="auto" w:fill="FFEEE8"/>
          <w:lang w:val="en-US"/>
        </w:rPr>
        <w:t xml:space="preserve">- See more at: </w:t>
      </w:r>
      <w:hyperlink r:id="rId32" w:anchor="sthash.AuDRerFa.dpuf" w:history="1">
        <w:r w:rsidR="00575B0B" w:rsidRPr="0085784D">
          <w:rPr>
            <w:rStyle w:val="Collegamentoipertestuale"/>
            <w:rFonts w:ascii="Arial" w:hAnsi="Arial" w:cs="Arial"/>
            <w:shd w:val="clear" w:color="auto" w:fill="FFEEE8"/>
            <w:lang w:val="en-US"/>
          </w:rPr>
          <w:t>http://digilander.libero.it/danilo.mauro/temi/vettori3.html#sthash.AuDRerFa.dpuf</w:t>
        </w:r>
      </w:hyperlink>
    </w:p>
    <w:p w:rsidR="00575B0B" w:rsidRDefault="00575B0B" w:rsidP="0039124C">
      <w:pPr>
        <w:rPr>
          <w:rFonts w:ascii="Arial" w:hAnsi="Arial" w:cs="Arial"/>
          <w:color w:val="333333"/>
          <w:shd w:val="clear" w:color="auto" w:fill="FFEEE8"/>
          <w:lang w:val="en-US"/>
        </w:rPr>
      </w:pPr>
    </w:p>
    <w:p w:rsidR="00575B0B" w:rsidRDefault="00575B0B" w:rsidP="0039124C">
      <w:pPr>
        <w:rPr>
          <w:rFonts w:ascii="Arial" w:hAnsi="Arial" w:cs="Arial"/>
          <w:color w:val="333333"/>
          <w:shd w:val="clear" w:color="auto" w:fill="FFEEE8"/>
          <w:lang w:val="en-US"/>
        </w:rPr>
      </w:pPr>
    </w:p>
    <w:p w:rsidR="00575B0B" w:rsidRDefault="00575B0B">
      <w:pPr>
        <w:rPr>
          <w:rFonts w:ascii="Arial" w:hAnsi="Arial" w:cs="Arial"/>
          <w:color w:val="333333"/>
          <w:shd w:val="clear" w:color="auto" w:fill="FFEEE8"/>
          <w:lang w:val="en-US"/>
        </w:rPr>
      </w:pPr>
      <w:r>
        <w:rPr>
          <w:rFonts w:ascii="Arial" w:hAnsi="Arial" w:cs="Arial"/>
          <w:color w:val="333333"/>
          <w:shd w:val="clear" w:color="auto" w:fill="FFEEE8"/>
          <w:lang w:val="en-US"/>
        </w:rPr>
        <w:br w:type="page"/>
      </w:r>
    </w:p>
    <w:tbl>
      <w:tblPr>
        <w:tblW w:w="10500" w:type="dxa"/>
        <w:tblCellSpacing w:w="150" w:type="dxa"/>
        <w:tblCellMar>
          <w:left w:w="0" w:type="dxa"/>
          <w:right w:w="0" w:type="dxa"/>
        </w:tblCellMar>
        <w:tblLook w:val="04A0"/>
      </w:tblPr>
      <w:tblGrid>
        <w:gridCol w:w="10500"/>
      </w:tblGrid>
      <w:tr w:rsidR="00575B0B" w:rsidRPr="00575B0B" w:rsidTr="00575B0B">
        <w:trPr>
          <w:tblCellSpacing w:w="150" w:type="dxa"/>
        </w:trPr>
        <w:tc>
          <w:tcPr>
            <w:tcW w:w="0" w:type="auto"/>
            <w:vAlign w:val="center"/>
            <w:hideMark/>
          </w:tcPr>
          <w:p w:rsidR="00575B0B" w:rsidRPr="00575B0B" w:rsidRDefault="00575B0B" w:rsidP="00575B0B">
            <w:pPr>
              <w:pBdr>
                <w:bottom w:val="single" w:sz="12" w:space="0" w:color="443344"/>
              </w:pBdr>
              <w:spacing w:before="150" w:after="0" w:line="240" w:lineRule="auto"/>
              <w:outlineLvl w:val="1"/>
              <w:rPr>
                <w:rFonts w:ascii="Times New Roman" w:eastAsia="Times New Roman" w:hAnsi="Times New Roman" w:cs="Times New Roman"/>
                <w:b/>
                <w:bCs/>
                <w:color w:val="445544"/>
                <w:spacing w:val="45"/>
                <w:sz w:val="26"/>
                <w:szCs w:val="26"/>
                <w:lang w:eastAsia="it-IT"/>
              </w:rPr>
            </w:pPr>
            <w:r w:rsidRPr="00575B0B">
              <w:rPr>
                <w:rFonts w:ascii="Times New Roman" w:eastAsia="Times New Roman" w:hAnsi="Times New Roman" w:cs="Times New Roman"/>
                <w:b/>
                <w:bCs/>
                <w:color w:val="445544"/>
                <w:spacing w:val="45"/>
                <w:sz w:val="26"/>
                <w:szCs w:val="26"/>
                <w:lang w:eastAsia="it-IT"/>
              </w:rPr>
              <w:lastRenderedPageBreak/>
              <w:t>Campo elettrico e condensatori: esercizi risolti</w:t>
            </w:r>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33" w:history="1">
              <w:r w:rsidR="00575B0B" w:rsidRPr="00575B0B">
                <w:rPr>
                  <w:rFonts w:ascii="Times New Roman" w:eastAsia="Times New Roman" w:hAnsi="Times New Roman" w:cs="Times New Roman"/>
                  <w:b/>
                  <w:bCs/>
                  <w:color w:val="445544"/>
                  <w:spacing w:val="45"/>
                  <w:sz w:val="26"/>
                  <w:lang w:eastAsia="it-IT"/>
                </w:rPr>
                <w:t>Esercizio no.1</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Un condensatore piano costituito da due armature parallele di superficie S=25cm</w:t>
              </w:r>
              <w:r w:rsidR="00575B0B" w:rsidRPr="00575B0B">
                <w:rPr>
                  <w:rFonts w:ascii="Georgia" w:eastAsia="Times New Roman" w:hAnsi="Georgia" w:cs="Times New Roman"/>
                  <w:color w:val="000000"/>
                  <w:vertAlign w:val="superscript"/>
                  <w:lang w:eastAsia="it-IT"/>
                </w:rPr>
                <w:t>2</w:t>
              </w:r>
              <w:r w:rsidR="00575B0B" w:rsidRPr="00575B0B">
                <w:rPr>
                  <w:rFonts w:ascii="Georgia" w:eastAsia="Times New Roman" w:hAnsi="Georgia" w:cs="Times New Roman"/>
                  <w:color w:val="000000"/>
                  <w:lang w:eastAsia="it-IT"/>
                </w:rPr>
                <w:t>, distanti fra loro d=2,3mm, poste nel vuoto. </w:t>
              </w:r>
              <w:r w:rsidR="00575B0B" w:rsidRPr="00575B0B">
                <w:rPr>
                  <w:rFonts w:ascii="Georgia" w:eastAsia="Times New Roman" w:hAnsi="Georgia" w:cs="Times New Roman"/>
                  <w:color w:val="000000"/>
                  <w:lang w:eastAsia="it-IT"/>
                </w:rPr>
                <w:br/>
                <w:t>Calcola la capacità del condensatore e la tensione da applicare tra le armature per avere al suo interno un campo elettrico uniforme di valore D=30V/cm .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R.[C=9,63pF ; V=6,9V]</w:t>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b/>
                  <w:bCs/>
                  <w:color w:val="000000"/>
                  <w:lang w:eastAsia="it-IT"/>
                </w:rPr>
                <w:t> </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34" w:history="1">
              <w:r w:rsidR="00575B0B" w:rsidRPr="00575B0B">
                <w:rPr>
                  <w:rFonts w:ascii="Times New Roman" w:eastAsia="Times New Roman" w:hAnsi="Times New Roman" w:cs="Times New Roman"/>
                  <w:b/>
                  <w:bCs/>
                  <w:color w:val="445544"/>
                  <w:spacing w:val="45"/>
                  <w:sz w:val="26"/>
                  <w:lang w:eastAsia="it-IT"/>
                </w:rPr>
                <w:t>Esercizio no.2 </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Un condensatore ad armature piane parallele, immerse nel vuoto, distanti d=5mm, presenta una capacità C=0,05µF ed è sottoposto ad una certa tensione; assumendo sulle armature una carica Q=2 10</w:t>
              </w:r>
              <w:r w:rsidR="00575B0B" w:rsidRPr="00575B0B">
                <w:rPr>
                  <w:rFonts w:ascii="Georgia" w:eastAsia="Times New Roman" w:hAnsi="Georgia" w:cs="Times New Roman"/>
                  <w:color w:val="000000"/>
                  <w:vertAlign w:val="superscript"/>
                  <w:lang w:eastAsia="it-IT"/>
                </w:rPr>
                <w:t>-6</w:t>
              </w:r>
              <w:r w:rsidR="00575B0B" w:rsidRPr="00575B0B">
                <w:rPr>
                  <w:rFonts w:ascii="Georgia" w:eastAsia="Times New Roman" w:hAnsi="Georgia" w:cs="Times New Roman"/>
                  <w:color w:val="000000"/>
                  <w:lang w:eastAsia="it-IT"/>
                </w:rPr>
                <w:t>C. Trova: </w:t>
              </w:r>
              <w:r w:rsidR="00575B0B" w:rsidRPr="00575B0B">
                <w:rPr>
                  <w:rFonts w:ascii="Georgia" w:eastAsia="Times New Roman" w:hAnsi="Georgia" w:cs="Times New Roman"/>
                  <w:color w:val="000000"/>
                  <w:lang w:eastAsia="it-IT"/>
                </w:rPr>
                <w:br/>
                <w:t>1] Il valore della tensione applicata. </w:t>
              </w:r>
              <w:r w:rsidR="00575B0B" w:rsidRPr="00575B0B">
                <w:rPr>
                  <w:rFonts w:ascii="Georgia" w:eastAsia="Times New Roman" w:hAnsi="Georgia" w:cs="Times New Roman"/>
                  <w:color w:val="000000"/>
                  <w:lang w:eastAsia="it-IT"/>
                </w:rPr>
                <w:br/>
                <w:t>2] Il valore del campo elettrico K</w:t>
              </w:r>
              <w:r w:rsidR="00575B0B" w:rsidRPr="00575B0B">
                <w:rPr>
                  <w:rFonts w:ascii="Georgia" w:eastAsia="Times New Roman" w:hAnsi="Georgia" w:cs="Times New Roman"/>
                  <w:color w:val="000000"/>
                  <w:vertAlign w:val="subscript"/>
                  <w:lang w:eastAsia="it-IT"/>
                </w:rPr>
                <w:t>0</w:t>
              </w:r>
              <w:r w:rsidR="00575B0B" w:rsidRPr="00575B0B">
                <w:rPr>
                  <w:rFonts w:ascii="Georgia" w:eastAsia="Times New Roman" w:hAnsi="Georgia" w:cs="Times New Roman"/>
                  <w:color w:val="000000"/>
                  <w:lang w:eastAsia="it-IT"/>
                </w:rPr>
                <w:t> e l'andamento della tensione dentro il condensatore. </w:t>
              </w:r>
              <w:r w:rsidR="00575B0B" w:rsidRPr="00575B0B">
                <w:rPr>
                  <w:rFonts w:ascii="Georgia" w:eastAsia="Times New Roman" w:hAnsi="Georgia" w:cs="Times New Roman"/>
                  <w:color w:val="000000"/>
                  <w:lang w:eastAsia="it-IT"/>
                </w:rPr>
                <w:br/>
                <w:t>3] Il valore della tensione in un punto interno al condensatore distante l=2 mm dall'armatura negativa (cioè a potenziale minore) </w:t>
              </w:r>
              <w:r w:rsidR="00575B0B" w:rsidRPr="00575B0B">
                <w:rPr>
                  <w:rFonts w:ascii="Georgia" w:eastAsia="Times New Roman" w:hAnsi="Georgia" w:cs="Times New Roman"/>
                  <w:color w:val="000000"/>
                  <w:lang w:eastAsia="it-IT"/>
                </w:rPr>
                <w:br/>
                <w:t>4] Come al punto 3 ipotizzando che l'armatura negativa venga messa a massa.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R.[V=40V ; K</w:t>
              </w:r>
              <w:r w:rsidR="00575B0B" w:rsidRPr="00575B0B">
                <w:rPr>
                  <w:rFonts w:ascii="Georgia" w:eastAsia="Times New Roman" w:hAnsi="Georgia" w:cs="Times New Roman"/>
                  <w:b/>
                  <w:bCs/>
                  <w:color w:val="000000"/>
                  <w:vertAlign w:val="subscript"/>
                  <w:lang w:eastAsia="it-IT"/>
                </w:rPr>
                <w:t>0</w:t>
              </w:r>
              <w:r w:rsidR="00575B0B" w:rsidRPr="00575B0B">
                <w:rPr>
                  <w:rFonts w:ascii="Georgia" w:eastAsia="Times New Roman" w:hAnsi="Georgia" w:cs="Times New Roman"/>
                  <w:b/>
                  <w:bCs/>
                  <w:color w:val="000000"/>
                  <w:lang w:eastAsia="it-IT"/>
                </w:rPr>
                <w:t xml:space="preserve">=8V/m ; </w:t>
              </w:r>
              <w:proofErr w:type="spellStart"/>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p</w:t>
              </w:r>
              <w:r w:rsidR="00575B0B" w:rsidRPr="00575B0B">
                <w:rPr>
                  <w:rFonts w:ascii="Georgia" w:eastAsia="Times New Roman" w:hAnsi="Georgia" w:cs="Times New Roman"/>
                  <w:b/>
                  <w:bCs/>
                  <w:color w:val="000000"/>
                  <w:lang w:eastAsia="it-IT"/>
                </w:rPr>
                <w:t>=</w:t>
              </w:r>
              <w:proofErr w:type="spellEnd"/>
              <w:r w:rsidR="00575B0B" w:rsidRPr="00575B0B">
                <w:rPr>
                  <w:rFonts w:ascii="Georgia" w:eastAsia="Times New Roman" w:hAnsi="Georgia" w:cs="Times New Roman"/>
                  <w:b/>
                  <w:bCs/>
                  <w:color w:val="000000"/>
                  <w:lang w:eastAsia="it-IT"/>
                </w:rPr>
                <w:t xml:space="preserve"> -4V ; </w:t>
              </w:r>
              <w:proofErr w:type="spellStart"/>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p</w:t>
              </w:r>
              <w:r w:rsidR="00575B0B" w:rsidRPr="00575B0B">
                <w:rPr>
                  <w:rFonts w:ascii="Georgia" w:eastAsia="Times New Roman" w:hAnsi="Georgia" w:cs="Times New Roman"/>
                  <w:b/>
                  <w:bCs/>
                  <w:color w:val="000000"/>
                  <w:lang w:eastAsia="it-IT"/>
                </w:rPr>
                <w:t>=</w:t>
              </w:r>
              <w:proofErr w:type="spellEnd"/>
              <w:r w:rsidR="00575B0B" w:rsidRPr="00575B0B">
                <w:rPr>
                  <w:rFonts w:ascii="Georgia" w:eastAsia="Times New Roman" w:hAnsi="Georgia" w:cs="Times New Roman"/>
                  <w:b/>
                  <w:bCs/>
                  <w:color w:val="000000"/>
                  <w:lang w:eastAsia="it-IT"/>
                </w:rPr>
                <w:t xml:space="preserve"> 16V]</w:t>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b/>
                  <w:bCs/>
                  <w:color w:val="000000"/>
                  <w:lang w:eastAsia="it-IT"/>
                </w:rPr>
                <w:t> </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35" w:history="1">
              <w:r w:rsidR="00575B0B" w:rsidRPr="00575B0B">
                <w:rPr>
                  <w:rFonts w:ascii="Times New Roman" w:eastAsia="Times New Roman" w:hAnsi="Times New Roman" w:cs="Times New Roman"/>
                  <w:b/>
                  <w:bCs/>
                  <w:color w:val="445544"/>
                  <w:spacing w:val="45"/>
                  <w:sz w:val="26"/>
                  <w:lang w:eastAsia="it-IT"/>
                </w:rPr>
                <w:t>Esercizio no.3</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Calcola la capacità equivalente vista tra i morsetti A e B del circuito di figura e la carica totale dell'armatura equivalente quando sia applicata una tensione VAB=120V</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drawing>
                  <wp:inline distT="0" distB="0" distL="0" distR="0">
                    <wp:extent cx="2495550" cy="1162050"/>
                    <wp:effectExtent l="19050" t="0" r="0" b="0"/>
                    <wp:docPr id="37" name="Immagine 37" descr="http://edutecnica.altervista.org/elettrotecnica/cx/x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edutecnica.altervista.org/elettrotecnica/cx/x3.png"/>
                            <pic:cNvPicPr>
                              <a:picLocks noChangeAspect="1" noChangeArrowheads="1"/>
                            </pic:cNvPicPr>
                          </pic:nvPicPr>
                          <pic:blipFill>
                            <a:blip r:embed="rId36" cstate="print"/>
                            <a:srcRect/>
                            <a:stretch>
                              <a:fillRect/>
                            </a:stretch>
                          </pic:blipFill>
                          <pic:spPr bwMode="auto">
                            <a:xfrm>
                              <a:off x="0" y="0"/>
                              <a:ext cx="2495550" cy="1162050"/>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=160pF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=0,2nF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3</w:t>
              </w:r>
              <w:r w:rsidR="00575B0B" w:rsidRPr="00575B0B">
                <w:rPr>
                  <w:rFonts w:ascii="Georgia" w:eastAsia="Times New Roman" w:hAnsi="Georgia" w:cs="Times New Roman"/>
                  <w:color w:val="000000"/>
                  <w:lang w:eastAsia="it-IT"/>
                </w:rPr>
                <w:t>=21,1pF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4</w:t>
              </w:r>
              <w:r w:rsidR="00575B0B" w:rsidRPr="00575B0B">
                <w:rPr>
                  <w:rFonts w:ascii="Georgia" w:eastAsia="Times New Roman" w:hAnsi="Georgia" w:cs="Times New Roman"/>
                  <w:color w:val="000000"/>
                  <w:lang w:eastAsia="it-IT"/>
                </w:rPr>
                <w:t>=0,25nF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R.[C</w:t>
              </w:r>
              <w:r w:rsidR="00575B0B" w:rsidRPr="00575B0B">
                <w:rPr>
                  <w:rFonts w:ascii="Georgia" w:eastAsia="Times New Roman" w:hAnsi="Georgia" w:cs="Times New Roman"/>
                  <w:b/>
                  <w:bCs/>
                  <w:color w:val="000000"/>
                  <w:vertAlign w:val="subscript"/>
                  <w:lang w:eastAsia="it-IT"/>
                </w:rPr>
                <w:t>T</w:t>
              </w:r>
              <w:r w:rsidR="00575B0B" w:rsidRPr="00575B0B">
                <w:rPr>
                  <w:rFonts w:ascii="Georgia" w:eastAsia="Times New Roman" w:hAnsi="Georgia" w:cs="Times New Roman"/>
                  <w:b/>
                  <w:bCs/>
                  <w:color w:val="000000"/>
                  <w:lang w:eastAsia="it-IT"/>
                </w:rPr>
                <w:t>=76,4pF q=9,168nC]</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37" w:history="1">
              <w:r w:rsidR="00575B0B" w:rsidRPr="00575B0B">
                <w:rPr>
                  <w:rFonts w:ascii="Times New Roman" w:eastAsia="Times New Roman" w:hAnsi="Times New Roman" w:cs="Times New Roman"/>
                  <w:b/>
                  <w:bCs/>
                  <w:color w:val="445544"/>
                  <w:spacing w:val="45"/>
                  <w:sz w:val="26"/>
                  <w:lang w:eastAsia="it-IT"/>
                </w:rPr>
                <w:t>Esercizio no.4</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Nel circuito illustrato, con: </w:t>
              </w:r>
              <w:r w:rsidR="00575B0B" w:rsidRPr="00575B0B">
                <w:rPr>
                  <w:rFonts w:ascii="Georgia" w:eastAsia="Times New Roman" w:hAnsi="Georgia" w:cs="Times New Roman"/>
                  <w:color w:val="000000"/>
                  <w:lang w:eastAsia="it-IT"/>
                </w:rPr>
                <w:br/>
              </w:r>
              <w:r w:rsidR="00575B0B">
                <w:rPr>
                  <w:rFonts w:ascii="Times New Roman" w:eastAsia="Times New Roman" w:hAnsi="Times New Roman" w:cs="Times New Roman"/>
                  <w:noProof/>
                  <w:sz w:val="24"/>
                  <w:szCs w:val="24"/>
                  <w:lang w:eastAsia="it-IT"/>
                </w:rPr>
                <w:drawing>
                  <wp:anchor distT="190500" distB="190500" distL="190500" distR="190500" simplePos="0" relativeHeight="251657216" behindDoc="0" locked="0" layoutInCell="1" allowOverlap="0">
                    <wp:simplePos x="0" y="0"/>
                    <wp:positionH relativeFrom="column">
                      <wp:align>left</wp:align>
                    </wp:positionH>
                    <wp:positionV relativeFrom="line">
                      <wp:posOffset>0</wp:posOffset>
                    </wp:positionV>
                    <wp:extent cx="2209800" cy="1609725"/>
                    <wp:effectExtent l="19050" t="0" r="0" b="0"/>
                    <wp:wrapSquare wrapText="bothSides"/>
                    <wp:docPr id="14" name="Immagine 14" descr="http://edutecnica.altervista.org/elettrotecnica/cx/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dutecnica.altervista.org/elettrotecnica/cx/x4.png"/>
                            <pic:cNvPicPr>
                              <a:picLocks noChangeAspect="1" noChangeArrowheads="1"/>
                            </pic:cNvPicPr>
                          </pic:nvPicPr>
                          <pic:blipFill>
                            <a:blip r:embed="rId38" cstate="print"/>
                            <a:srcRect/>
                            <a:stretch>
                              <a:fillRect/>
                            </a:stretch>
                          </pic:blipFill>
                          <pic:spPr bwMode="auto">
                            <a:xfrm>
                              <a:off x="0" y="0"/>
                              <a:ext cx="2209800" cy="1609725"/>
                            </a:xfrm>
                            <a:prstGeom prst="rect">
                              <a:avLst/>
                            </a:prstGeom>
                            <a:noFill/>
                            <a:ln w="9525">
                              <a:noFill/>
                              <a:miter lim="800000"/>
                              <a:headEnd/>
                              <a:tailEnd/>
                            </a:ln>
                          </pic:spPr>
                        </pic:pic>
                      </a:graphicData>
                    </a:graphic>
                  </wp:anchor>
                </w:drawing>
              </w:r>
              <w:r w:rsidR="00575B0B" w:rsidRPr="00575B0B">
                <w:rPr>
                  <w:rFonts w:ascii="Georgia" w:eastAsia="Times New Roman" w:hAnsi="Georgia" w:cs="Times New Roman"/>
                  <w:color w:val="000000"/>
                  <w:lang w:eastAsia="it-IT"/>
                </w:rPr>
                <w:br/>
                <w:t>E=60V </w:t>
              </w:r>
              <w:r w:rsidR="00575B0B" w:rsidRPr="00575B0B">
                <w:rPr>
                  <w:rFonts w:ascii="Georgia" w:eastAsia="Times New Roman" w:hAnsi="Georgia" w:cs="Times New Roman"/>
                  <w:color w:val="000000"/>
                  <w:lang w:eastAsia="it-IT"/>
                </w:rPr>
                <w:br/>
                <w:t>R=10Ω </w:t>
              </w:r>
              <w:r w:rsidR="00575B0B" w:rsidRPr="00575B0B">
                <w:rPr>
                  <w:rFonts w:ascii="Georgia" w:eastAsia="Times New Roman" w:hAnsi="Georgia" w:cs="Times New Roman"/>
                  <w:color w:val="000000"/>
                  <w:lang w:eastAsia="it-IT"/>
                </w:rPr>
                <w:br/>
                <w:t>R</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=6Ω </w:t>
              </w:r>
              <w:r w:rsidR="00575B0B" w:rsidRPr="00575B0B">
                <w:rPr>
                  <w:rFonts w:ascii="Georgia" w:eastAsia="Times New Roman" w:hAnsi="Georgia" w:cs="Times New Roman"/>
                  <w:color w:val="000000"/>
                  <w:lang w:eastAsia="it-IT"/>
                </w:rPr>
                <w:br/>
                <w:t>R</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=40Ω </w:t>
              </w:r>
              <w:r w:rsidR="00575B0B" w:rsidRPr="00575B0B">
                <w:rPr>
                  <w:rFonts w:ascii="Georgia" w:eastAsia="Times New Roman" w:hAnsi="Georgia" w:cs="Times New Roman"/>
                  <w:color w:val="000000"/>
                  <w:lang w:eastAsia="it-IT"/>
                </w:rPr>
                <w:br/>
                <w:t>C=6µF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t>Trova la carica localizzata sulle armature del condensatore C.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R.[q=288·10</w:t>
              </w:r>
              <w:r w:rsidR="00575B0B" w:rsidRPr="00575B0B">
                <w:rPr>
                  <w:rFonts w:ascii="Georgia" w:eastAsia="Times New Roman" w:hAnsi="Georgia" w:cs="Times New Roman"/>
                  <w:b/>
                  <w:bCs/>
                  <w:color w:val="000000"/>
                  <w:vertAlign w:val="superscript"/>
                  <w:lang w:eastAsia="it-IT"/>
                </w:rPr>
                <w:t>-6 </w:t>
              </w:r>
              <w:r w:rsidR="00575B0B" w:rsidRPr="00575B0B">
                <w:rPr>
                  <w:rFonts w:ascii="Georgia" w:eastAsia="Times New Roman" w:hAnsi="Georgia" w:cs="Times New Roman"/>
                  <w:b/>
                  <w:bCs/>
                  <w:color w:val="000000"/>
                  <w:lang w:eastAsia="it-IT"/>
                </w:rPr>
                <w:t>C]</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39" w:history="1">
              <w:r w:rsidR="00575B0B" w:rsidRPr="00575B0B">
                <w:rPr>
                  <w:rFonts w:ascii="Times New Roman" w:eastAsia="Times New Roman" w:hAnsi="Times New Roman" w:cs="Times New Roman"/>
                  <w:b/>
                  <w:bCs/>
                  <w:color w:val="445544"/>
                  <w:spacing w:val="45"/>
                  <w:sz w:val="26"/>
                  <w:lang w:eastAsia="it-IT"/>
                </w:rPr>
                <w:t>Esercizio no.5</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Nel circuito illustrato, i valori sono: </w:t>
              </w:r>
              <w:r w:rsidR="00575B0B" w:rsidRPr="00575B0B">
                <w:rPr>
                  <w:rFonts w:ascii="Georgia" w:eastAsia="Times New Roman" w:hAnsi="Georgia" w:cs="Times New Roman"/>
                  <w:color w:val="000000"/>
                  <w:lang w:eastAsia="it-IT"/>
                </w:rPr>
                <w:br/>
              </w:r>
              <w:r w:rsidR="00575B0B">
                <w:rPr>
                  <w:rFonts w:ascii="Times New Roman" w:eastAsia="Times New Roman" w:hAnsi="Times New Roman" w:cs="Times New Roman"/>
                  <w:noProof/>
                  <w:sz w:val="24"/>
                  <w:szCs w:val="24"/>
                  <w:lang w:eastAsia="it-IT"/>
                </w:rPr>
                <w:drawing>
                  <wp:anchor distT="190500" distB="190500" distL="190500" distR="190500" simplePos="0" relativeHeight="251658240" behindDoc="0" locked="0" layoutInCell="1" allowOverlap="0">
                    <wp:simplePos x="0" y="0"/>
                    <wp:positionH relativeFrom="column">
                      <wp:align>left</wp:align>
                    </wp:positionH>
                    <wp:positionV relativeFrom="line">
                      <wp:posOffset>0</wp:posOffset>
                    </wp:positionV>
                    <wp:extent cx="1847850" cy="1457325"/>
                    <wp:effectExtent l="19050" t="0" r="0" b="0"/>
                    <wp:wrapSquare wrapText="bothSides"/>
                    <wp:docPr id="15" name="Immagine 15" descr="http://edutecnica.altervista.org/elettrotecnica/cx/x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dutecnica.altervista.org/elettrotecnica/cx/x5.png"/>
                            <pic:cNvPicPr>
                              <a:picLocks noChangeAspect="1" noChangeArrowheads="1"/>
                            </pic:cNvPicPr>
                          </pic:nvPicPr>
                          <pic:blipFill>
                            <a:blip r:embed="rId40" cstate="print"/>
                            <a:srcRect/>
                            <a:stretch>
                              <a:fillRect/>
                            </a:stretch>
                          </pic:blipFill>
                          <pic:spPr bwMode="auto">
                            <a:xfrm>
                              <a:off x="0" y="0"/>
                              <a:ext cx="1847850" cy="1457325"/>
                            </a:xfrm>
                            <a:prstGeom prst="rect">
                              <a:avLst/>
                            </a:prstGeom>
                            <a:noFill/>
                            <a:ln w="9525">
                              <a:noFill/>
                              <a:miter lim="800000"/>
                              <a:headEnd/>
                              <a:tailEnd/>
                            </a:ln>
                          </pic:spPr>
                        </pic:pic>
                      </a:graphicData>
                    </a:graphic>
                  </wp:anchor>
                </w:drawing>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=8µF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=12µF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3</w:t>
              </w:r>
              <w:r w:rsidR="00575B0B" w:rsidRPr="00575B0B">
                <w:rPr>
                  <w:rFonts w:ascii="Georgia" w:eastAsia="Times New Roman" w:hAnsi="Georgia" w:cs="Times New Roman"/>
                  <w:color w:val="000000"/>
                  <w:lang w:eastAsia="it-IT"/>
                </w:rPr>
                <w:t>=20µF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4</w:t>
              </w:r>
              <w:r w:rsidR="00575B0B" w:rsidRPr="00575B0B">
                <w:rPr>
                  <w:rFonts w:ascii="Georgia" w:eastAsia="Times New Roman" w:hAnsi="Georgia" w:cs="Times New Roman"/>
                  <w:color w:val="000000"/>
                  <w:lang w:eastAsia="it-IT"/>
                </w:rPr>
                <w:t>=5µF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t>Calcola la capacità equivalente, vista fra i nodi A e B e quindi quella vista tra i nodi B e D.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R.[C</w:t>
              </w:r>
              <w:r w:rsidR="00575B0B" w:rsidRPr="00575B0B">
                <w:rPr>
                  <w:rFonts w:ascii="Georgia" w:eastAsia="Times New Roman" w:hAnsi="Georgia" w:cs="Times New Roman"/>
                  <w:b/>
                  <w:bCs/>
                  <w:color w:val="000000"/>
                  <w:vertAlign w:val="subscript"/>
                  <w:lang w:eastAsia="it-IT"/>
                </w:rPr>
                <w:t>AB</w:t>
              </w:r>
              <w:r w:rsidR="00575B0B" w:rsidRPr="00575B0B">
                <w:rPr>
                  <w:rFonts w:ascii="Georgia" w:eastAsia="Times New Roman" w:hAnsi="Georgia" w:cs="Times New Roman"/>
                  <w:b/>
                  <w:bCs/>
                  <w:color w:val="000000"/>
                  <w:lang w:eastAsia="it-IT"/>
                </w:rPr>
                <w:t>=29,8µF ; C</w:t>
              </w:r>
              <w:r w:rsidR="00575B0B" w:rsidRPr="00575B0B">
                <w:rPr>
                  <w:rFonts w:ascii="Georgia" w:eastAsia="Times New Roman" w:hAnsi="Georgia" w:cs="Times New Roman"/>
                  <w:b/>
                  <w:bCs/>
                  <w:color w:val="000000"/>
                  <w:vertAlign w:val="subscript"/>
                  <w:lang w:eastAsia="it-IT"/>
                </w:rPr>
                <w:t>BD</w:t>
              </w:r>
              <w:r w:rsidR="00575B0B" w:rsidRPr="00575B0B">
                <w:rPr>
                  <w:rFonts w:ascii="Georgia" w:eastAsia="Times New Roman" w:hAnsi="Georgia" w:cs="Times New Roman"/>
                  <w:b/>
                  <w:bCs/>
                  <w:color w:val="000000"/>
                  <w:lang w:eastAsia="it-IT"/>
                </w:rPr>
                <w:t>=18µF]</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41" w:history="1">
              <w:r w:rsidR="00575B0B" w:rsidRPr="00575B0B">
                <w:rPr>
                  <w:rFonts w:ascii="Times New Roman" w:eastAsia="Times New Roman" w:hAnsi="Times New Roman" w:cs="Times New Roman"/>
                  <w:b/>
                  <w:bCs/>
                  <w:color w:val="445544"/>
                  <w:spacing w:val="45"/>
                  <w:sz w:val="26"/>
                  <w:lang w:eastAsia="it-IT"/>
                </w:rPr>
                <w:t>Esercizio no.6</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Due condensatori sono collegati come illustrato in figura:</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drawing>
                  <wp:inline distT="0" distB="0" distL="0" distR="0">
                    <wp:extent cx="1428750" cy="1905000"/>
                    <wp:effectExtent l="19050" t="0" r="0" b="0"/>
                    <wp:docPr id="38" name="Immagine 38" descr="http://edutecnica.altervista.org/elettrotecnica/cx/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edutecnica.altervista.org/elettrotecnica/cx/x6.png"/>
                            <pic:cNvPicPr>
                              <a:picLocks noChangeAspect="1" noChangeArrowheads="1"/>
                            </pic:cNvPicPr>
                          </pic:nvPicPr>
                          <pic:blipFill>
                            <a:blip r:embed="rId42" cstate="print"/>
                            <a:srcRect/>
                            <a:stretch>
                              <a:fillRect/>
                            </a:stretch>
                          </pic:blipFill>
                          <pic:spPr bwMode="auto">
                            <a:xfrm>
                              <a:off x="0" y="0"/>
                              <a:ext cx="1428750" cy="1905000"/>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t>per ottenere una ripartizione della tensione V</w:t>
              </w:r>
              <w:r w:rsidR="00575B0B" w:rsidRPr="00575B0B">
                <w:rPr>
                  <w:rFonts w:ascii="Georgia" w:eastAsia="Times New Roman" w:hAnsi="Georgia" w:cs="Times New Roman"/>
                  <w:color w:val="000000"/>
                  <w:vertAlign w:val="subscript"/>
                  <w:lang w:eastAsia="it-IT"/>
                </w:rPr>
                <w:t>i</w:t>
              </w:r>
              <w:r w:rsidR="00575B0B" w:rsidRPr="00575B0B">
                <w:rPr>
                  <w:rFonts w:ascii="Georgia" w:eastAsia="Times New Roman" w:hAnsi="Georgia" w:cs="Times New Roman"/>
                  <w:color w:val="000000"/>
                  <w:lang w:eastAsia="it-IT"/>
                </w:rPr>
                <w:t> applicata in ingresso. </w:t>
              </w:r>
              <w:r w:rsidR="00575B0B" w:rsidRPr="00575B0B">
                <w:rPr>
                  <w:rFonts w:ascii="Georgia" w:eastAsia="Times New Roman" w:hAnsi="Georgia" w:cs="Times New Roman"/>
                  <w:color w:val="000000"/>
                  <w:lang w:eastAsia="it-IT"/>
                </w:rPr>
                <w:br/>
                <w:t>Sono noti V</w:t>
              </w:r>
              <w:r w:rsidR="00575B0B" w:rsidRPr="00575B0B">
                <w:rPr>
                  <w:rFonts w:ascii="Georgia" w:eastAsia="Times New Roman" w:hAnsi="Georgia" w:cs="Times New Roman"/>
                  <w:color w:val="000000"/>
                  <w:vertAlign w:val="subscript"/>
                  <w:lang w:eastAsia="it-IT"/>
                </w:rPr>
                <w:t>i</w:t>
              </w:r>
              <w:r w:rsidR="00575B0B" w:rsidRPr="00575B0B">
                <w:rPr>
                  <w:rFonts w:ascii="Georgia" w:eastAsia="Times New Roman" w:hAnsi="Georgia" w:cs="Times New Roman"/>
                  <w:color w:val="000000"/>
                  <w:lang w:eastAsia="it-IT"/>
                </w:rPr>
                <w:t>=200V 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=1µF V</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=40V. </w:t>
              </w:r>
              <w:r w:rsidR="00575B0B" w:rsidRPr="00575B0B">
                <w:rPr>
                  <w:rFonts w:ascii="Georgia" w:eastAsia="Times New Roman" w:hAnsi="Georgia" w:cs="Times New Roman"/>
                  <w:color w:val="000000"/>
                  <w:lang w:eastAsia="it-IT"/>
                </w:rPr>
                <w:br/>
                <w:t>Trova il valore della capacità del condensatore 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 che permette di ottenere la ripartizione di tensione desiderata ed il valore della capacità del condensatore C</w:t>
              </w:r>
              <w:r w:rsidR="00575B0B" w:rsidRPr="00575B0B">
                <w:rPr>
                  <w:rFonts w:ascii="Georgia" w:eastAsia="Times New Roman" w:hAnsi="Georgia" w:cs="Times New Roman"/>
                  <w:color w:val="000000"/>
                  <w:vertAlign w:val="subscript"/>
                  <w:lang w:eastAsia="it-IT"/>
                </w:rPr>
                <w:t>3</w:t>
              </w:r>
              <w:r w:rsidR="00575B0B" w:rsidRPr="00575B0B">
                <w:rPr>
                  <w:rFonts w:ascii="Georgia" w:eastAsia="Times New Roman" w:hAnsi="Georgia" w:cs="Times New Roman"/>
                  <w:color w:val="000000"/>
                  <w:lang w:eastAsia="it-IT"/>
                </w:rPr>
                <w:t> da porre in parallelo a 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 in modo che la tensione di uscita si riduca a V'</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=100V .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R.[C</w:t>
              </w:r>
              <w:r w:rsidR="00575B0B" w:rsidRPr="00575B0B">
                <w:rPr>
                  <w:rFonts w:ascii="Georgia" w:eastAsia="Times New Roman" w:hAnsi="Georgia" w:cs="Times New Roman"/>
                  <w:b/>
                  <w:bCs/>
                  <w:color w:val="000000"/>
                  <w:vertAlign w:val="subscript"/>
                  <w:lang w:eastAsia="it-IT"/>
                </w:rPr>
                <w:t>2</w:t>
              </w:r>
              <w:r w:rsidR="00575B0B" w:rsidRPr="00575B0B">
                <w:rPr>
                  <w:rFonts w:ascii="Georgia" w:eastAsia="Times New Roman" w:hAnsi="Georgia" w:cs="Times New Roman"/>
                  <w:b/>
                  <w:bCs/>
                  <w:color w:val="000000"/>
                  <w:lang w:eastAsia="it-IT"/>
                </w:rPr>
                <w:t>=0,8µF. (impossibile)]</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43" w:history="1">
              <w:r w:rsidR="00575B0B" w:rsidRPr="00575B0B">
                <w:rPr>
                  <w:rFonts w:ascii="Times New Roman" w:eastAsia="Times New Roman" w:hAnsi="Times New Roman" w:cs="Times New Roman"/>
                  <w:b/>
                  <w:bCs/>
                  <w:color w:val="445544"/>
                  <w:spacing w:val="45"/>
                  <w:sz w:val="26"/>
                  <w:lang w:eastAsia="it-IT"/>
                </w:rPr>
                <w:t>Esercizio no.7</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Un condensatore ad armature piane e parallele viene caricato, fornendogli l'energia di 1 Joule; la carica sulle armature è in tali condizioni q=0,8pC. </w:t>
              </w:r>
              <w:r w:rsidR="00575B0B" w:rsidRPr="00575B0B">
                <w:rPr>
                  <w:rFonts w:ascii="Georgia" w:eastAsia="Times New Roman" w:hAnsi="Georgia" w:cs="Times New Roman"/>
                  <w:color w:val="000000"/>
                  <w:lang w:eastAsia="it-IT"/>
                </w:rPr>
                <w:br/>
                <w:t>Calcola i valori del campo elettrico e della costante dielettrica relativa del dielettrico, conoscendo la distanza fra le armature d=1,25mm e la superficie delle armature S=225,7cm</w:t>
              </w:r>
              <w:r w:rsidR="00575B0B" w:rsidRPr="00575B0B">
                <w:rPr>
                  <w:rFonts w:ascii="Georgia" w:eastAsia="Times New Roman" w:hAnsi="Georgia" w:cs="Times New Roman"/>
                  <w:color w:val="000000"/>
                  <w:vertAlign w:val="superscript"/>
                  <w:lang w:eastAsia="it-IT"/>
                </w:rPr>
                <w:t>2</w:t>
              </w:r>
              <w:r w:rsidR="00575B0B" w:rsidRPr="00575B0B">
                <w:rPr>
                  <w:rFonts w:ascii="Georgia" w:eastAsia="Times New Roman" w:hAnsi="Georgia" w:cs="Times New Roman"/>
                  <w:color w:val="000000"/>
                  <w:lang w:eastAsia="it-IT"/>
                </w:rPr>
                <w:t> .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R.[ε</w:t>
              </w:r>
              <w:r w:rsidR="00575B0B" w:rsidRPr="00575B0B">
                <w:rPr>
                  <w:rFonts w:ascii="Georgia" w:eastAsia="Times New Roman" w:hAnsi="Georgia" w:cs="Times New Roman"/>
                  <w:b/>
                  <w:bCs/>
                  <w:color w:val="000000"/>
                  <w:vertAlign w:val="subscript"/>
                  <w:lang w:eastAsia="it-IT"/>
                </w:rPr>
                <w:t>r</w:t>
              </w:r>
              <w:r w:rsidR="00575B0B" w:rsidRPr="00575B0B">
                <w:rPr>
                  <w:rFonts w:ascii="Georgia" w:eastAsia="Times New Roman" w:hAnsi="Georgia" w:cs="Times New Roman"/>
                  <w:b/>
                  <w:bCs/>
                  <w:color w:val="000000"/>
                  <w:lang w:eastAsia="it-IT"/>
                </w:rPr>
                <w:t>=2]</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44" w:history="1">
              <w:r w:rsidR="00575B0B" w:rsidRPr="00575B0B">
                <w:rPr>
                  <w:rFonts w:ascii="Times New Roman" w:eastAsia="Times New Roman" w:hAnsi="Times New Roman" w:cs="Times New Roman"/>
                  <w:b/>
                  <w:bCs/>
                  <w:color w:val="445544"/>
                  <w:spacing w:val="45"/>
                  <w:sz w:val="26"/>
                  <w:lang w:eastAsia="it-IT"/>
                </w:rPr>
                <w:t>Esercizio no.8</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Un condensatore costituito da due armature piane parallele, ha come dielettrico l'aria. </w:t>
              </w:r>
              <w:r w:rsidR="00575B0B" w:rsidRPr="00575B0B">
                <w:rPr>
                  <w:rFonts w:ascii="Georgia" w:eastAsia="Times New Roman" w:hAnsi="Georgia" w:cs="Times New Roman"/>
                  <w:color w:val="000000"/>
                  <w:lang w:eastAsia="it-IT"/>
                </w:rPr>
                <w:br/>
                <w:t>Esso, dopo esser stato caricato alla tensione V=360V viene sottoposto a delle forze che allontanano fra loro le armature (che restano parallele) di 0,6mm. </w:t>
              </w:r>
              <w:r w:rsidR="00575B0B" w:rsidRPr="00575B0B">
                <w:rPr>
                  <w:rFonts w:ascii="Georgia" w:eastAsia="Times New Roman" w:hAnsi="Georgia" w:cs="Times New Roman"/>
                  <w:color w:val="000000"/>
                  <w:lang w:eastAsia="it-IT"/>
                </w:rPr>
                <w:br/>
                <w:t>Calcola il valore della forza elettrostatica che sollecita ciascuna armatura ed il lavoro compiuto per allontanare le due armature. Le dimensioni del condensatore sono S=84,6cm</w:t>
              </w:r>
              <w:r w:rsidR="00575B0B" w:rsidRPr="00575B0B">
                <w:rPr>
                  <w:rFonts w:ascii="Georgia" w:eastAsia="Times New Roman" w:hAnsi="Georgia" w:cs="Times New Roman"/>
                  <w:color w:val="000000"/>
                  <w:vertAlign w:val="superscript"/>
                  <w:lang w:eastAsia="it-IT"/>
                </w:rPr>
                <w:t>2</w:t>
              </w:r>
              <w:r w:rsidR="00575B0B" w:rsidRPr="00575B0B">
                <w:rPr>
                  <w:rFonts w:ascii="Georgia" w:eastAsia="Times New Roman" w:hAnsi="Georgia" w:cs="Times New Roman"/>
                  <w:color w:val="000000"/>
                  <w:lang w:eastAsia="it-IT"/>
                </w:rPr>
                <w:t> e d=1,8mm.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R.[F=1,5 10</w:t>
              </w:r>
              <w:r w:rsidR="00575B0B" w:rsidRPr="00575B0B">
                <w:rPr>
                  <w:rFonts w:ascii="Georgia" w:eastAsia="Times New Roman" w:hAnsi="Georgia" w:cs="Times New Roman"/>
                  <w:b/>
                  <w:bCs/>
                  <w:color w:val="000000"/>
                  <w:vertAlign w:val="superscript"/>
                  <w:lang w:eastAsia="it-IT"/>
                </w:rPr>
                <w:t>-3</w:t>
              </w:r>
              <w:r w:rsidR="00575B0B" w:rsidRPr="00575B0B">
                <w:rPr>
                  <w:rFonts w:ascii="Georgia" w:eastAsia="Times New Roman" w:hAnsi="Georgia" w:cs="Times New Roman"/>
                  <w:b/>
                  <w:bCs/>
                  <w:color w:val="000000"/>
                  <w:lang w:eastAsia="it-IT"/>
                </w:rPr>
                <w:t>N ; L=0,9 10</w:t>
              </w:r>
              <w:r w:rsidR="00575B0B" w:rsidRPr="00575B0B">
                <w:rPr>
                  <w:rFonts w:ascii="Georgia" w:eastAsia="Times New Roman" w:hAnsi="Georgia" w:cs="Times New Roman"/>
                  <w:b/>
                  <w:bCs/>
                  <w:color w:val="000000"/>
                  <w:vertAlign w:val="superscript"/>
                  <w:lang w:eastAsia="it-IT"/>
                </w:rPr>
                <w:t>-6</w:t>
              </w:r>
              <w:r w:rsidR="00575B0B" w:rsidRPr="00575B0B">
                <w:rPr>
                  <w:rFonts w:ascii="Georgia" w:eastAsia="Times New Roman" w:hAnsi="Georgia" w:cs="Times New Roman"/>
                  <w:b/>
                  <w:bCs/>
                  <w:color w:val="000000"/>
                  <w:lang w:eastAsia="it-IT"/>
                </w:rPr>
                <w:t> J]</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45" w:history="1">
              <w:r w:rsidR="00575B0B" w:rsidRPr="00575B0B">
                <w:rPr>
                  <w:rFonts w:ascii="Times New Roman" w:eastAsia="Times New Roman" w:hAnsi="Times New Roman" w:cs="Times New Roman"/>
                  <w:b/>
                  <w:bCs/>
                  <w:color w:val="445544"/>
                  <w:spacing w:val="45"/>
                  <w:sz w:val="26"/>
                  <w:lang w:eastAsia="it-IT"/>
                </w:rPr>
                <w:t>Esercizio no.9</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Due condensatori: 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=3000pF e 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=4,5nF, vengono posti in parallelo. </w:t>
              </w:r>
              <w:r w:rsidR="00575B0B" w:rsidRPr="00575B0B">
                <w:rPr>
                  <w:rFonts w:ascii="Georgia" w:eastAsia="Times New Roman" w:hAnsi="Georgia" w:cs="Times New Roman"/>
                  <w:color w:val="000000"/>
                  <w:lang w:eastAsia="it-IT"/>
                </w:rPr>
                <w:br/>
                <w:t>Calcola la capacità complessiva del parallelo e il valore della capacità di un terzo condensatore C</w:t>
              </w:r>
              <w:r w:rsidR="00575B0B" w:rsidRPr="00575B0B">
                <w:rPr>
                  <w:rFonts w:ascii="Georgia" w:eastAsia="Times New Roman" w:hAnsi="Georgia" w:cs="Times New Roman"/>
                  <w:color w:val="000000"/>
                  <w:vertAlign w:val="subscript"/>
                  <w:lang w:eastAsia="it-IT"/>
                </w:rPr>
                <w:t>3</w:t>
              </w:r>
              <w:r w:rsidR="00575B0B" w:rsidRPr="00575B0B">
                <w:rPr>
                  <w:rFonts w:ascii="Georgia" w:eastAsia="Times New Roman" w:hAnsi="Georgia" w:cs="Times New Roman"/>
                  <w:color w:val="000000"/>
                  <w:lang w:eastAsia="it-IT"/>
                </w:rPr>
                <w:t xml:space="preserve"> da </w:t>
              </w:r>
              <w:r w:rsidR="00575B0B" w:rsidRPr="00575B0B">
                <w:rPr>
                  <w:rFonts w:ascii="Georgia" w:eastAsia="Times New Roman" w:hAnsi="Georgia" w:cs="Times New Roman"/>
                  <w:color w:val="000000"/>
                  <w:lang w:eastAsia="it-IT"/>
                </w:rPr>
                <w:lastRenderedPageBreak/>
                <w:t>porre sempre in parallelo , in modo che la capacità totale sia di 0,03µF.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R.[C</w:t>
              </w:r>
              <w:r w:rsidR="00575B0B" w:rsidRPr="00575B0B">
                <w:rPr>
                  <w:rFonts w:ascii="Georgia" w:eastAsia="Times New Roman" w:hAnsi="Georgia" w:cs="Times New Roman"/>
                  <w:b/>
                  <w:bCs/>
                  <w:color w:val="000000"/>
                  <w:vertAlign w:val="subscript"/>
                  <w:lang w:eastAsia="it-IT"/>
                </w:rPr>
                <w:t>TOT</w:t>
              </w:r>
              <w:r w:rsidR="00575B0B" w:rsidRPr="00575B0B">
                <w:rPr>
                  <w:rFonts w:ascii="Georgia" w:eastAsia="Times New Roman" w:hAnsi="Georgia" w:cs="Times New Roman"/>
                  <w:b/>
                  <w:bCs/>
                  <w:color w:val="000000"/>
                  <w:lang w:eastAsia="it-IT"/>
                </w:rPr>
                <w:t>=7500pF C</w:t>
              </w:r>
              <w:r w:rsidR="00575B0B" w:rsidRPr="00575B0B">
                <w:rPr>
                  <w:rFonts w:ascii="Georgia" w:eastAsia="Times New Roman" w:hAnsi="Georgia" w:cs="Times New Roman"/>
                  <w:b/>
                  <w:bCs/>
                  <w:color w:val="000000"/>
                  <w:vertAlign w:val="subscript"/>
                  <w:lang w:eastAsia="it-IT"/>
                </w:rPr>
                <w:t>3</w:t>
              </w:r>
              <w:r w:rsidR="00575B0B" w:rsidRPr="00575B0B">
                <w:rPr>
                  <w:rFonts w:ascii="Georgia" w:eastAsia="Times New Roman" w:hAnsi="Georgia" w:cs="Times New Roman"/>
                  <w:b/>
                  <w:bCs/>
                  <w:color w:val="000000"/>
                  <w:lang w:eastAsia="it-IT"/>
                </w:rPr>
                <w:t>=22500pF ]</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46" w:history="1">
              <w:r w:rsidR="00575B0B" w:rsidRPr="00575B0B">
                <w:rPr>
                  <w:rFonts w:ascii="Times New Roman" w:eastAsia="Times New Roman" w:hAnsi="Times New Roman" w:cs="Times New Roman"/>
                  <w:b/>
                  <w:bCs/>
                  <w:color w:val="445544"/>
                  <w:spacing w:val="45"/>
                  <w:sz w:val="26"/>
                  <w:lang w:eastAsia="it-IT"/>
                </w:rPr>
                <w:t>Esercizio no.10</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Un condensatore di capacità C, piano, ha le armature di superficie S=500cm</w:t>
              </w:r>
              <w:r w:rsidR="00575B0B" w:rsidRPr="00575B0B">
                <w:rPr>
                  <w:rFonts w:ascii="Georgia" w:eastAsia="Times New Roman" w:hAnsi="Georgia" w:cs="Times New Roman"/>
                  <w:color w:val="000000"/>
                  <w:vertAlign w:val="superscript"/>
                  <w:lang w:eastAsia="it-IT"/>
                </w:rPr>
                <w:t>2</w:t>
              </w:r>
              <w:r w:rsidR="00575B0B" w:rsidRPr="00575B0B">
                <w:rPr>
                  <w:rFonts w:ascii="Georgia" w:eastAsia="Times New Roman" w:hAnsi="Georgia" w:cs="Times New Roman"/>
                  <w:color w:val="000000"/>
                  <w:lang w:eastAsia="it-IT"/>
                </w:rPr>
                <w:t> e distanti fra loro d=4mm; il dielettrico presenta una costante relativa ε</w:t>
              </w:r>
              <w:r w:rsidR="00575B0B" w:rsidRPr="00575B0B">
                <w:rPr>
                  <w:rFonts w:ascii="Georgia" w:eastAsia="Times New Roman" w:hAnsi="Georgia" w:cs="Times New Roman"/>
                  <w:color w:val="000000"/>
                  <w:vertAlign w:val="subscript"/>
                  <w:lang w:eastAsia="it-IT"/>
                </w:rPr>
                <w:t>r</w:t>
              </w:r>
              <w:r w:rsidR="00575B0B" w:rsidRPr="00575B0B">
                <w:rPr>
                  <w:rFonts w:ascii="Georgia" w:eastAsia="Times New Roman" w:hAnsi="Georgia" w:cs="Times New Roman"/>
                  <w:color w:val="000000"/>
                  <w:lang w:eastAsia="it-IT"/>
                </w:rPr>
                <w:t>=5. </w:t>
              </w:r>
              <w:r w:rsidR="00575B0B" w:rsidRPr="00575B0B">
                <w:rPr>
                  <w:rFonts w:ascii="Georgia" w:eastAsia="Times New Roman" w:hAnsi="Georgia" w:cs="Times New Roman"/>
                  <w:color w:val="000000"/>
                  <w:lang w:eastAsia="it-IT"/>
                </w:rPr>
                <w:br/>
                <w:t>Esso viene posto in parallelo con un altro condensatore di capacità pari a (1/3)C. </w:t>
              </w:r>
              <w:r w:rsidR="00575B0B" w:rsidRPr="00575B0B">
                <w:rPr>
                  <w:rFonts w:ascii="Georgia" w:eastAsia="Times New Roman" w:hAnsi="Georgia" w:cs="Times New Roman"/>
                  <w:color w:val="000000"/>
                  <w:lang w:eastAsia="it-IT"/>
                </w:rPr>
                <w:br/>
                <w:t>Viene applicata agli estremi del parallelo una tensione di 3000V:</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drawing>
                  <wp:inline distT="0" distB="0" distL="0" distR="0">
                    <wp:extent cx="1666875" cy="981075"/>
                    <wp:effectExtent l="19050" t="0" r="9525" b="0"/>
                    <wp:docPr id="39" name="Immagine 39" descr="http://edutecnica.altervista.org/elettrotecnica/cx/x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edutecnica.altervista.org/elettrotecnica/cx/x10.png"/>
                            <pic:cNvPicPr>
                              <a:picLocks noChangeAspect="1" noChangeArrowheads="1"/>
                            </pic:cNvPicPr>
                          </pic:nvPicPr>
                          <pic:blipFill>
                            <a:blip r:embed="rId47" cstate="print"/>
                            <a:srcRect/>
                            <a:stretch>
                              <a:fillRect/>
                            </a:stretch>
                          </pic:blipFill>
                          <pic:spPr bwMode="auto">
                            <a:xfrm>
                              <a:off x="0" y="0"/>
                              <a:ext cx="1666875" cy="981075"/>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t>Calcola: </w:t>
              </w:r>
              <w:r w:rsidR="00575B0B" w:rsidRPr="00575B0B">
                <w:rPr>
                  <w:rFonts w:ascii="Georgia" w:eastAsia="Times New Roman" w:hAnsi="Georgia" w:cs="Times New Roman"/>
                  <w:color w:val="000000"/>
                  <w:lang w:eastAsia="it-IT"/>
                </w:rPr>
                <w:br/>
                <w:t>1] L'energia elettrica immagazzinata dai due condensatori. </w:t>
              </w:r>
              <w:r w:rsidR="00575B0B" w:rsidRPr="00575B0B">
                <w:rPr>
                  <w:rFonts w:ascii="Georgia" w:eastAsia="Times New Roman" w:hAnsi="Georgia" w:cs="Times New Roman"/>
                  <w:color w:val="000000"/>
                  <w:lang w:eastAsia="it-IT"/>
                </w:rPr>
                <w:br/>
                <w:t>2] La forza di attrazione fra le armature del condensatore C .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R.[E=3,321 10</w:t>
              </w:r>
              <w:r w:rsidR="00575B0B" w:rsidRPr="00575B0B">
                <w:rPr>
                  <w:rFonts w:ascii="Georgia" w:eastAsia="Times New Roman" w:hAnsi="Georgia" w:cs="Times New Roman"/>
                  <w:b/>
                  <w:bCs/>
                  <w:color w:val="000000"/>
                  <w:vertAlign w:val="superscript"/>
                  <w:lang w:eastAsia="it-IT"/>
                </w:rPr>
                <w:t>-3</w:t>
              </w:r>
              <w:r w:rsidR="00575B0B" w:rsidRPr="00575B0B">
                <w:rPr>
                  <w:rFonts w:ascii="Georgia" w:eastAsia="Times New Roman" w:hAnsi="Georgia" w:cs="Times New Roman"/>
                  <w:b/>
                  <w:bCs/>
                  <w:color w:val="000000"/>
                  <w:lang w:eastAsia="it-IT"/>
                </w:rPr>
                <w:t> ; F=0,83 N]</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48" w:history="1">
              <w:r w:rsidR="00575B0B" w:rsidRPr="00575B0B">
                <w:rPr>
                  <w:rFonts w:ascii="Times New Roman" w:eastAsia="Times New Roman" w:hAnsi="Times New Roman" w:cs="Times New Roman"/>
                  <w:b/>
                  <w:bCs/>
                  <w:color w:val="445544"/>
                  <w:spacing w:val="45"/>
                  <w:sz w:val="26"/>
                  <w:lang w:eastAsia="it-IT"/>
                </w:rPr>
                <w:t>Esercizio no.11</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Tre condensatori di rispettiva capacità 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=90pF 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=25pF C</w:t>
              </w:r>
              <w:r w:rsidR="00575B0B" w:rsidRPr="00575B0B">
                <w:rPr>
                  <w:rFonts w:ascii="Georgia" w:eastAsia="Times New Roman" w:hAnsi="Georgia" w:cs="Times New Roman"/>
                  <w:color w:val="000000"/>
                  <w:vertAlign w:val="subscript"/>
                  <w:lang w:eastAsia="it-IT"/>
                </w:rPr>
                <w:t>3</w:t>
              </w:r>
              <w:r w:rsidR="00575B0B" w:rsidRPr="00575B0B">
                <w:rPr>
                  <w:rFonts w:ascii="Georgia" w:eastAsia="Times New Roman" w:hAnsi="Georgia" w:cs="Times New Roman"/>
                  <w:color w:val="000000"/>
                  <w:lang w:eastAsia="it-IT"/>
                </w:rPr>
                <w:t>=0,04nF sono collegati in serie e sottoposti alla tensione V=220V. Calcola: </w:t>
              </w:r>
              <w:r w:rsidR="00575B0B" w:rsidRPr="00575B0B">
                <w:rPr>
                  <w:rFonts w:ascii="Georgia" w:eastAsia="Times New Roman" w:hAnsi="Georgia" w:cs="Times New Roman"/>
                  <w:color w:val="000000"/>
                  <w:lang w:eastAsia="it-IT"/>
                </w:rPr>
                <w:br/>
                <w:t>1] La quantità di carica q su ciascuna armatura. </w:t>
              </w:r>
              <w:r w:rsidR="00575B0B" w:rsidRPr="00575B0B">
                <w:rPr>
                  <w:rFonts w:ascii="Georgia" w:eastAsia="Times New Roman" w:hAnsi="Georgia" w:cs="Times New Roman"/>
                  <w:color w:val="000000"/>
                  <w:lang w:eastAsia="it-IT"/>
                </w:rPr>
                <w:br/>
                <w:t>2] La tensione ai capi di ciascun condensatore.     </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drawing>
                  <wp:inline distT="0" distB="0" distL="0" distR="0">
                    <wp:extent cx="2952750" cy="1152525"/>
                    <wp:effectExtent l="19050" t="0" r="0" b="0"/>
                    <wp:docPr id="40" name="Immagine 40" descr="http://edutecnica.altervista.org/elettrotecnica/cx/x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edutecnica.altervista.org/elettrotecnica/cx/x11.png"/>
                            <pic:cNvPicPr>
                              <a:picLocks noChangeAspect="1" noChangeArrowheads="1"/>
                            </pic:cNvPicPr>
                          </pic:nvPicPr>
                          <pic:blipFill>
                            <a:blip r:embed="rId49" cstate="print"/>
                            <a:srcRect/>
                            <a:stretch>
                              <a:fillRect/>
                            </a:stretch>
                          </pic:blipFill>
                          <pic:spPr bwMode="auto">
                            <a:xfrm>
                              <a:off x="0" y="0"/>
                              <a:ext cx="2952750" cy="1152525"/>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R.[2890,5pC V</w:t>
              </w:r>
              <w:r w:rsidR="00575B0B" w:rsidRPr="00575B0B">
                <w:rPr>
                  <w:rFonts w:ascii="Georgia" w:eastAsia="Times New Roman" w:hAnsi="Georgia" w:cs="Times New Roman"/>
                  <w:b/>
                  <w:bCs/>
                  <w:color w:val="000000"/>
                  <w:vertAlign w:val="subscript"/>
                  <w:lang w:eastAsia="it-IT"/>
                </w:rPr>
                <w:t>1</w:t>
              </w:r>
              <w:r w:rsidR="00575B0B" w:rsidRPr="00575B0B">
                <w:rPr>
                  <w:rFonts w:ascii="Georgia" w:eastAsia="Times New Roman" w:hAnsi="Georgia" w:cs="Times New Roman"/>
                  <w:b/>
                  <w:bCs/>
                  <w:color w:val="000000"/>
                  <w:lang w:eastAsia="it-IT"/>
                </w:rPr>
                <w:t>=32,11V V</w:t>
              </w:r>
              <w:r w:rsidR="00575B0B" w:rsidRPr="00575B0B">
                <w:rPr>
                  <w:rFonts w:ascii="Georgia" w:eastAsia="Times New Roman" w:hAnsi="Georgia" w:cs="Times New Roman"/>
                  <w:b/>
                  <w:bCs/>
                  <w:color w:val="000000"/>
                  <w:vertAlign w:val="subscript"/>
                  <w:lang w:eastAsia="it-IT"/>
                </w:rPr>
                <w:t>2</w:t>
              </w:r>
              <w:r w:rsidR="00575B0B" w:rsidRPr="00575B0B">
                <w:rPr>
                  <w:rFonts w:ascii="Georgia" w:eastAsia="Times New Roman" w:hAnsi="Georgia" w:cs="Times New Roman"/>
                  <w:b/>
                  <w:bCs/>
                  <w:color w:val="000000"/>
                  <w:lang w:eastAsia="it-IT"/>
                </w:rPr>
                <w:t>=115,62V V</w:t>
              </w:r>
              <w:r w:rsidR="00575B0B" w:rsidRPr="00575B0B">
                <w:rPr>
                  <w:rFonts w:ascii="Georgia" w:eastAsia="Times New Roman" w:hAnsi="Georgia" w:cs="Times New Roman"/>
                  <w:b/>
                  <w:bCs/>
                  <w:color w:val="000000"/>
                  <w:vertAlign w:val="subscript"/>
                  <w:lang w:eastAsia="it-IT"/>
                </w:rPr>
                <w:t>3</w:t>
              </w:r>
              <w:r w:rsidR="00575B0B" w:rsidRPr="00575B0B">
                <w:rPr>
                  <w:rFonts w:ascii="Georgia" w:eastAsia="Times New Roman" w:hAnsi="Georgia" w:cs="Times New Roman"/>
                  <w:b/>
                  <w:bCs/>
                  <w:color w:val="000000"/>
                  <w:lang w:eastAsia="it-IT"/>
                </w:rPr>
                <w:t>=72,26V]</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50" w:history="1">
              <w:r w:rsidR="00575B0B" w:rsidRPr="00575B0B">
                <w:rPr>
                  <w:rFonts w:ascii="Times New Roman" w:eastAsia="Times New Roman" w:hAnsi="Times New Roman" w:cs="Times New Roman"/>
                  <w:b/>
                  <w:bCs/>
                  <w:color w:val="445544"/>
                  <w:spacing w:val="45"/>
                  <w:sz w:val="26"/>
                  <w:lang w:eastAsia="it-IT"/>
                </w:rPr>
                <w:t>Esercizio no.12</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Il partitore capacitivo illustrato ha 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=250pF. </w:t>
              </w:r>
              <w:r w:rsidR="00575B0B" w:rsidRPr="00575B0B">
                <w:rPr>
                  <w:rFonts w:ascii="Georgia" w:eastAsia="Times New Roman" w:hAnsi="Georgia" w:cs="Times New Roman"/>
                  <w:color w:val="000000"/>
                  <w:lang w:eastAsia="it-IT"/>
                </w:rPr>
                <w:br/>
                <w:t>Avendo ai capi della serie una tensione di 200V e volendo ottenere ai capi di 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 una tensione di 40V, calcolare il valore di 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drawing>
                  <wp:inline distT="0" distB="0" distL="0" distR="0">
                    <wp:extent cx="1381125" cy="1914525"/>
                    <wp:effectExtent l="19050" t="0" r="9525" b="0"/>
                    <wp:docPr id="41" name="Immagine 41" descr="http://edutecnica.altervista.org/elettrotecnica/cx/x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edutecnica.altervista.org/elettrotecnica/cx/x12.png"/>
                            <pic:cNvPicPr>
                              <a:picLocks noChangeAspect="1" noChangeArrowheads="1"/>
                            </pic:cNvPicPr>
                          </pic:nvPicPr>
                          <pic:blipFill>
                            <a:blip r:embed="rId51" cstate="print"/>
                            <a:srcRect/>
                            <a:stretch>
                              <a:fillRect/>
                            </a:stretch>
                          </pic:blipFill>
                          <pic:spPr bwMode="auto">
                            <a:xfrm>
                              <a:off x="0" y="0"/>
                              <a:ext cx="1381125" cy="1914525"/>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R.[C</w:t>
              </w:r>
              <w:r w:rsidR="00575B0B" w:rsidRPr="00575B0B">
                <w:rPr>
                  <w:rFonts w:ascii="Georgia" w:eastAsia="Times New Roman" w:hAnsi="Georgia" w:cs="Times New Roman"/>
                  <w:b/>
                  <w:bCs/>
                  <w:color w:val="000000"/>
                  <w:vertAlign w:val="subscript"/>
                  <w:lang w:eastAsia="it-IT"/>
                </w:rPr>
                <w:t>1</w:t>
              </w:r>
              <w:r w:rsidR="00575B0B" w:rsidRPr="00575B0B">
                <w:rPr>
                  <w:rFonts w:ascii="Georgia" w:eastAsia="Times New Roman" w:hAnsi="Georgia" w:cs="Times New Roman"/>
                  <w:b/>
                  <w:bCs/>
                  <w:color w:val="000000"/>
                  <w:lang w:eastAsia="it-IT"/>
                </w:rPr>
                <w:t>=1nF]</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52" w:history="1">
              <w:r w:rsidR="00575B0B" w:rsidRPr="00575B0B">
                <w:rPr>
                  <w:rFonts w:ascii="Times New Roman" w:eastAsia="Times New Roman" w:hAnsi="Times New Roman" w:cs="Times New Roman"/>
                  <w:b/>
                  <w:bCs/>
                  <w:color w:val="445544"/>
                  <w:spacing w:val="45"/>
                  <w:sz w:val="26"/>
                  <w:lang w:eastAsia="it-IT"/>
                </w:rPr>
                <w:t>Esercizio no.13</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Nel circuito rappresentato:</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lastRenderedPageBreak/>
                <w:drawing>
                  <wp:inline distT="0" distB="0" distL="0" distR="0">
                    <wp:extent cx="2124075" cy="1019175"/>
                    <wp:effectExtent l="19050" t="0" r="9525" b="0"/>
                    <wp:docPr id="42" name="Immagine 42" descr="http://edutecnica.altervista.org/elettrotecnica/cx/x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edutecnica.altervista.org/elettrotecnica/cx/x13.png"/>
                            <pic:cNvPicPr>
                              <a:picLocks noChangeAspect="1" noChangeArrowheads="1"/>
                            </pic:cNvPicPr>
                          </pic:nvPicPr>
                          <pic:blipFill>
                            <a:blip r:embed="rId53" cstate="print"/>
                            <a:srcRect/>
                            <a:stretch>
                              <a:fillRect/>
                            </a:stretch>
                          </pic:blipFill>
                          <pic:spPr bwMode="auto">
                            <a:xfrm>
                              <a:off x="0" y="0"/>
                              <a:ext cx="2124075" cy="1019175"/>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t>i dati sono i seguenti: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=3µF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=2µF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3</w:t>
              </w:r>
              <w:r w:rsidR="00575B0B" w:rsidRPr="00575B0B">
                <w:rPr>
                  <w:rFonts w:ascii="Georgia" w:eastAsia="Times New Roman" w:hAnsi="Georgia" w:cs="Times New Roman"/>
                  <w:color w:val="000000"/>
                  <w:lang w:eastAsia="it-IT"/>
                </w:rPr>
                <w:t>=4µF </w:t>
              </w:r>
              <w:r w:rsidR="00575B0B" w:rsidRPr="00575B0B">
                <w:rPr>
                  <w:rFonts w:ascii="Georgia" w:eastAsia="Times New Roman" w:hAnsi="Georgia" w:cs="Times New Roman"/>
                  <w:color w:val="000000"/>
                  <w:lang w:eastAsia="it-IT"/>
                </w:rPr>
                <w:br/>
                <w:t>V</w:t>
              </w:r>
              <w:r w:rsidR="00575B0B" w:rsidRPr="00575B0B">
                <w:rPr>
                  <w:rFonts w:ascii="Georgia" w:eastAsia="Times New Roman" w:hAnsi="Georgia" w:cs="Times New Roman"/>
                  <w:color w:val="000000"/>
                  <w:vertAlign w:val="subscript"/>
                  <w:lang w:eastAsia="it-IT"/>
                </w:rPr>
                <w:t>AB</w:t>
              </w:r>
              <w:r w:rsidR="00575B0B" w:rsidRPr="00575B0B">
                <w:rPr>
                  <w:rFonts w:ascii="Georgia" w:eastAsia="Times New Roman" w:hAnsi="Georgia" w:cs="Times New Roman"/>
                  <w:color w:val="000000"/>
                  <w:lang w:eastAsia="it-IT"/>
                </w:rPr>
                <w:t>=300V </w:t>
              </w:r>
              <w:r w:rsidR="00575B0B" w:rsidRPr="00575B0B">
                <w:rPr>
                  <w:rFonts w:ascii="Georgia" w:eastAsia="Times New Roman" w:hAnsi="Georgia" w:cs="Times New Roman"/>
                  <w:color w:val="000000"/>
                  <w:lang w:eastAsia="it-IT"/>
                </w:rPr>
                <w:br/>
                <w:t>Calcola la tensione e la carica elettrica su ogni singolo componente.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R.[V</w:t>
              </w:r>
              <w:r w:rsidR="00575B0B" w:rsidRPr="00575B0B">
                <w:rPr>
                  <w:rFonts w:ascii="Georgia" w:eastAsia="Times New Roman" w:hAnsi="Georgia" w:cs="Times New Roman"/>
                  <w:b/>
                  <w:bCs/>
                  <w:color w:val="000000"/>
                  <w:vertAlign w:val="subscript"/>
                  <w:lang w:eastAsia="it-IT"/>
                </w:rPr>
                <w:t>1</w:t>
              </w:r>
              <w:r w:rsidR="00575B0B" w:rsidRPr="00575B0B">
                <w:rPr>
                  <w:rFonts w:ascii="Georgia" w:eastAsia="Times New Roman" w:hAnsi="Georgia" w:cs="Times New Roman"/>
                  <w:b/>
                  <w:bCs/>
                  <w:color w:val="000000"/>
                  <w:lang w:eastAsia="it-IT"/>
                </w:rPr>
                <w:t>= 200V ; V</w:t>
              </w:r>
              <w:r w:rsidR="00575B0B" w:rsidRPr="00575B0B">
                <w:rPr>
                  <w:rFonts w:ascii="Georgia" w:eastAsia="Times New Roman" w:hAnsi="Georgia" w:cs="Times New Roman"/>
                  <w:b/>
                  <w:bCs/>
                  <w:color w:val="000000"/>
                  <w:vertAlign w:val="subscript"/>
                  <w:lang w:eastAsia="it-IT"/>
                </w:rPr>
                <w:t>2</w:t>
              </w:r>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3</w:t>
              </w:r>
              <w:r w:rsidR="00575B0B" w:rsidRPr="00575B0B">
                <w:rPr>
                  <w:rFonts w:ascii="Georgia" w:eastAsia="Times New Roman" w:hAnsi="Georgia" w:cs="Times New Roman"/>
                  <w:b/>
                  <w:bCs/>
                  <w:color w:val="000000"/>
                  <w:lang w:eastAsia="it-IT"/>
                </w:rPr>
                <w:t>= 200V ; q</w:t>
              </w:r>
              <w:r w:rsidR="00575B0B" w:rsidRPr="00575B0B">
                <w:rPr>
                  <w:rFonts w:ascii="Georgia" w:eastAsia="Times New Roman" w:hAnsi="Georgia" w:cs="Times New Roman"/>
                  <w:b/>
                  <w:bCs/>
                  <w:color w:val="000000"/>
                  <w:vertAlign w:val="subscript"/>
                  <w:lang w:eastAsia="it-IT"/>
                </w:rPr>
                <w:t>1</w:t>
              </w:r>
              <w:r w:rsidR="00575B0B" w:rsidRPr="00575B0B">
                <w:rPr>
                  <w:rFonts w:ascii="Georgia" w:eastAsia="Times New Roman" w:hAnsi="Georgia" w:cs="Times New Roman"/>
                  <w:b/>
                  <w:bCs/>
                  <w:color w:val="000000"/>
                  <w:lang w:eastAsia="it-IT"/>
                </w:rPr>
                <w:t>=600µC ; q</w:t>
              </w:r>
              <w:r w:rsidR="00575B0B" w:rsidRPr="00575B0B">
                <w:rPr>
                  <w:rFonts w:ascii="Georgia" w:eastAsia="Times New Roman" w:hAnsi="Georgia" w:cs="Times New Roman"/>
                  <w:b/>
                  <w:bCs/>
                  <w:color w:val="000000"/>
                  <w:vertAlign w:val="subscript"/>
                  <w:lang w:eastAsia="it-IT"/>
                </w:rPr>
                <w:t>2</w:t>
              </w:r>
              <w:r w:rsidR="00575B0B" w:rsidRPr="00575B0B">
                <w:rPr>
                  <w:rFonts w:ascii="Georgia" w:eastAsia="Times New Roman" w:hAnsi="Georgia" w:cs="Times New Roman"/>
                  <w:b/>
                  <w:bCs/>
                  <w:color w:val="000000"/>
                  <w:lang w:eastAsia="it-IT"/>
                </w:rPr>
                <w:t>=200µC ; q</w:t>
              </w:r>
              <w:r w:rsidR="00575B0B" w:rsidRPr="00575B0B">
                <w:rPr>
                  <w:rFonts w:ascii="Georgia" w:eastAsia="Times New Roman" w:hAnsi="Georgia" w:cs="Times New Roman"/>
                  <w:b/>
                  <w:bCs/>
                  <w:color w:val="000000"/>
                  <w:vertAlign w:val="subscript"/>
                  <w:lang w:eastAsia="it-IT"/>
                </w:rPr>
                <w:t>3</w:t>
              </w:r>
              <w:r w:rsidR="00575B0B" w:rsidRPr="00575B0B">
                <w:rPr>
                  <w:rFonts w:ascii="Georgia" w:eastAsia="Times New Roman" w:hAnsi="Georgia" w:cs="Times New Roman"/>
                  <w:b/>
                  <w:bCs/>
                  <w:color w:val="000000"/>
                  <w:lang w:eastAsia="it-IT"/>
                </w:rPr>
                <w:t>=400µC]</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54" w:history="1">
              <w:r w:rsidR="00575B0B" w:rsidRPr="00575B0B">
                <w:rPr>
                  <w:rFonts w:ascii="Times New Roman" w:eastAsia="Times New Roman" w:hAnsi="Times New Roman" w:cs="Times New Roman"/>
                  <w:b/>
                  <w:bCs/>
                  <w:color w:val="445544"/>
                  <w:spacing w:val="45"/>
                  <w:sz w:val="26"/>
                  <w:lang w:eastAsia="it-IT"/>
                </w:rPr>
                <w:t>Esercizio no.14</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Nel sistema di condensatori rappresentato con:</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drawing>
                  <wp:inline distT="0" distB="0" distL="0" distR="0">
                    <wp:extent cx="2743200" cy="1952625"/>
                    <wp:effectExtent l="19050" t="0" r="0" b="0"/>
                    <wp:docPr id="43" name="Immagine 43" descr="http://edutecnica.altervista.org/elettrotecnica/cx/x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edutecnica.altervista.org/elettrotecnica/cx/x14.png"/>
                            <pic:cNvPicPr>
                              <a:picLocks noChangeAspect="1" noChangeArrowheads="1"/>
                            </pic:cNvPicPr>
                          </pic:nvPicPr>
                          <pic:blipFill>
                            <a:blip r:embed="rId55" cstate="print"/>
                            <a:srcRect/>
                            <a:stretch>
                              <a:fillRect/>
                            </a:stretch>
                          </pic:blipFill>
                          <pic:spPr bwMode="auto">
                            <a:xfrm>
                              <a:off x="0" y="0"/>
                              <a:ext cx="2743200" cy="1952625"/>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1</w:t>
              </w:r>
              <w:r w:rsidR="00575B0B" w:rsidRPr="00575B0B">
                <w:rPr>
                  <w:rFonts w:ascii="Georgia" w:eastAsia="Times New Roman" w:hAnsi="Georgia" w:cs="Times New Roman"/>
                  <w:color w:val="000000"/>
                  <w:lang w:eastAsia="it-IT"/>
                </w:rPr>
                <w:t>=12µF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2</w:t>
              </w:r>
              <w:r w:rsidR="00575B0B" w:rsidRPr="00575B0B">
                <w:rPr>
                  <w:rFonts w:ascii="Georgia" w:eastAsia="Times New Roman" w:hAnsi="Georgia" w:cs="Times New Roman"/>
                  <w:color w:val="000000"/>
                  <w:lang w:eastAsia="it-IT"/>
                </w:rPr>
                <w:t>=1µF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3</w:t>
              </w:r>
              <w:r w:rsidR="00575B0B" w:rsidRPr="00575B0B">
                <w:rPr>
                  <w:rFonts w:ascii="Georgia" w:eastAsia="Times New Roman" w:hAnsi="Georgia" w:cs="Times New Roman"/>
                  <w:color w:val="000000"/>
                  <w:lang w:eastAsia="it-IT"/>
                </w:rPr>
                <w:t>=2µF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4</w:t>
              </w:r>
              <w:r w:rsidR="00575B0B" w:rsidRPr="00575B0B">
                <w:rPr>
                  <w:rFonts w:ascii="Georgia" w:eastAsia="Times New Roman" w:hAnsi="Georgia" w:cs="Times New Roman"/>
                  <w:color w:val="000000"/>
                  <w:lang w:eastAsia="it-IT"/>
                </w:rPr>
                <w:t>=3µF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5</w:t>
              </w:r>
              <w:r w:rsidR="00575B0B" w:rsidRPr="00575B0B">
                <w:rPr>
                  <w:rFonts w:ascii="Georgia" w:eastAsia="Times New Roman" w:hAnsi="Georgia" w:cs="Times New Roman"/>
                  <w:color w:val="000000"/>
                  <w:lang w:eastAsia="it-IT"/>
                </w:rPr>
                <w:t>=4µF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6</w:t>
              </w:r>
              <w:r w:rsidR="00575B0B" w:rsidRPr="00575B0B">
                <w:rPr>
                  <w:rFonts w:ascii="Georgia" w:eastAsia="Times New Roman" w:hAnsi="Georgia" w:cs="Times New Roman"/>
                  <w:color w:val="000000"/>
                  <w:lang w:eastAsia="it-IT"/>
                </w:rPr>
                <w:t>=5µF </w:t>
              </w:r>
              <w:r w:rsidR="00575B0B" w:rsidRPr="00575B0B">
                <w:rPr>
                  <w:rFonts w:ascii="Georgia" w:eastAsia="Times New Roman" w:hAnsi="Georgia" w:cs="Times New Roman"/>
                  <w:color w:val="000000"/>
                  <w:lang w:eastAsia="it-IT"/>
                </w:rPr>
                <w:br/>
                <w:t>C</w:t>
              </w:r>
              <w:r w:rsidR="00575B0B" w:rsidRPr="00575B0B">
                <w:rPr>
                  <w:rFonts w:ascii="Georgia" w:eastAsia="Times New Roman" w:hAnsi="Georgia" w:cs="Times New Roman"/>
                  <w:color w:val="000000"/>
                  <w:vertAlign w:val="subscript"/>
                  <w:lang w:eastAsia="it-IT"/>
                </w:rPr>
                <w:t>7</w:t>
              </w:r>
              <w:r w:rsidR="00575B0B" w:rsidRPr="00575B0B">
                <w:rPr>
                  <w:rFonts w:ascii="Georgia" w:eastAsia="Times New Roman" w:hAnsi="Georgia" w:cs="Times New Roman"/>
                  <w:color w:val="000000"/>
                  <w:lang w:eastAsia="it-IT"/>
                </w:rPr>
                <w:t>=18µF </w:t>
              </w:r>
              <w:r w:rsidR="00575B0B" w:rsidRPr="00575B0B">
                <w:rPr>
                  <w:rFonts w:ascii="Georgia" w:eastAsia="Times New Roman" w:hAnsi="Georgia" w:cs="Times New Roman"/>
                  <w:color w:val="000000"/>
                  <w:lang w:eastAsia="it-IT"/>
                </w:rPr>
                <w:br/>
                <w:t>V</w:t>
              </w:r>
              <w:r w:rsidR="00575B0B" w:rsidRPr="00575B0B">
                <w:rPr>
                  <w:rFonts w:ascii="Georgia" w:eastAsia="Times New Roman" w:hAnsi="Georgia" w:cs="Times New Roman"/>
                  <w:color w:val="000000"/>
                  <w:vertAlign w:val="subscript"/>
                  <w:lang w:eastAsia="it-IT"/>
                </w:rPr>
                <w:t>AB</w:t>
              </w:r>
              <w:r w:rsidR="00575B0B" w:rsidRPr="00575B0B">
                <w:rPr>
                  <w:rFonts w:ascii="Georgia" w:eastAsia="Times New Roman" w:hAnsi="Georgia" w:cs="Times New Roman"/>
                  <w:color w:val="000000"/>
                  <w:lang w:eastAsia="it-IT"/>
                </w:rPr>
                <w:t>=120V </w:t>
              </w:r>
              <w:r w:rsidR="00575B0B" w:rsidRPr="00575B0B">
                <w:rPr>
                  <w:rFonts w:ascii="Georgia" w:eastAsia="Times New Roman" w:hAnsi="Georgia" w:cs="Times New Roman"/>
                  <w:color w:val="000000"/>
                  <w:lang w:eastAsia="it-IT"/>
                </w:rPr>
                <w:br/>
                <w:t>1] Calcolare la capacità equivalente fra i morsetti A e B. </w:t>
              </w:r>
              <w:r w:rsidR="00575B0B" w:rsidRPr="00575B0B">
                <w:rPr>
                  <w:rFonts w:ascii="Georgia" w:eastAsia="Times New Roman" w:hAnsi="Georgia" w:cs="Times New Roman"/>
                  <w:color w:val="000000"/>
                  <w:lang w:eastAsia="it-IT"/>
                </w:rPr>
                <w:br/>
                <w:t>2] La carica accumulata su ogni condensatore. </w:t>
              </w:r>
              <w:r w:rsidR="00575B0B" w:rsidRPr="00575B0B">
                <w:rPr>
                  <w:rFonts w:ascii="Georgia" w:eastAsia="Times New Roman" w:hAnsi="Georgia" w:cs="Times New Roman"/>
                  <w:color w:val="000000"/>
                  <w:lang w:eastAsia="it-IT"/>
                </w:rPr>
                <w:br/>
                <w:t>3] La tensione elettrica ai capi di ogni condensatore.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R.[C</w:t>
              </w:r>
              <w:r w:rsidR="00575B0B" w:rsidRPr="00575B0B">
                <w:rPr>
                  <w:rFonts w:ascii="Georgia" w:eastAsia="Times New Roman" w:hAnsi="Georgia" w:cs="Times New Roman"/>
                  <w:b/>
                  <w:bCs/>
                  <w:color w:val="000000"/>
                  <w:vertAlign w:val="subscript"/>
                  <w:lang w:eastAsia="it-IT"/>
                </w:rPr>
                <w:t>AB</w:t>
              </w:r>
              <w:r w:rsidR="00575B0B" w:rsidRPr="00575B0B">
                <w:rPr>
                  <w:rFonts w:ascii="Georgia" w:eastAsia="Times New Roman" w:hAnsi="Georgia" w:cs="Times New Roman"/>
                  <w:b/>
                  <w:bCs/>
                  <w:color w:val="000000"/>
                  <w:lang w:eastAsia="it-IT"/>
                </w:rPr>
                <w:t>=10µF ; q</w:t>
              </w:r>
              <w:r w:rsidR="00575B0B" w:rsidRPr="00575B0B">
                <w:rPr>
                  <w:rFonts w:ascii="Georgia" w:eastAsia="Times New Roman" w:hAnsi="Georgia" w:cs="Times New Roman"/>
                  <w:b/>
                  <w:bCs/>
                  <w:color w:val="000000"/>
                  <w:vertAlign w:val="subscript"/>
                  <w:lang w:eastAsia="it-IT"/>
                </w:rPr>
                <w:t>1</w:t>
              </w:r>
              <w:r w:rsidR="00575B0B" w:rsidRPr="00575B0B">
                <w:rPr>
                  <w:rFonts w:ascii="Georgia" w:eastAsia="Times New Roman" w:hAnsi="Georgia" w:cs="Times New Roman"/>
                  <w:b/>
                  <w:bCs/>
                  <w:color w:val="000000"/>
                  <w:lang w:eastAsia="it-IT"/>
                </w:rPr>
                <w:t>=480µC ; q</w:t>
              </w:r>
              <w:r w:rsidR="00575B0B" w:rsidRPr="00575B0B">
                <w:rPr>
                  <w:rFonts w:ascii="Georgia" w:eastAsia="Times New Roman" w:hAnsi="Georgia" w:cs="Times New Roman"/>
                  <w:b/>
                  <w:bCs/>
                  <w:color w:val="000000"/>
                  <w:vertAlign w:val="subscript"/>
                  <w:lang w:eastAsia="it-IT"/>
                </w:rPr>
                <w:t>7</w:t>
              </w:r>
              <w:r w:rsidR="00575B0B" w:rsidRPr="00575B0B">
                <w:rPr>
                  <w:rFonts w:ascii="Georgia" w:eastAsia="Times New Roman" w:hAnsi="Georgia" w:cs="Times New Roman"/>
                  <w:b/>
                  <w:bCs/>
                  <w:color w:val="000000"/>
                  <w:lang w:eastAsia="it-IT"/>
                </w:rPr>
                <w:t>=720µC ; q</w:t>
              </w:r>
              <w:r w:rsidR="00575B0B" w:rsidRPr="00575B0B">
                <w:rPr>
                  <w:rFonts w:ascii="Georgia" w:eastAsia="Times New Roman" w:hAnsi="Georgia" w:cs="Times New Roman"/>
                  <w:b/>
                  <w:bCs/>
                  <w:color w:val="000000"/>
                  <w:vertAlign w:val="subscript"/>
                  <w:lang w:eastAsia="it-IT"/>
                </w:rPr>
                <w:t>2</w:t>
              </w:r>
              <w:r w:rsidR="00575B0B" w:rsidRPr="00575B0B">
                <w:rPr>
                  <w:rFonts w:ascii="Georgia" w:eastAsia="Times New Roman" w:hAnsi="Georgia" w:cs="Times New Roman"/>
                  <w:b/>
                  <w:bCs/>
                  <w:color w:val="000000"/>
                  <w:lang w:eastAsia="it-IT"/>
                </w:rPr>
                <w:t>=80µC ; q</w:t>
              </w:r>
              <w:r w:rsidR="00575B0B" w:rsidRPr="00575B0B">
                <w:rPr>
                  <w:rFonts w:ascii="Georgia" w:eastAsia="Times New Roman" w:hAnsi="Georgia" w:cs="Times New Roman"/>
                  <w:b/>
                  <w:bCs/>
                  <w:color w:val="000000"/>
                  <w:vertAlign w:val="subscript"/>
                  <w:lang w:eastAsia="it-IT"/>
                </w:rPr>
                <w:t>3</w:t>
              </w:r>
              <w:r w:rsidR="00575B0B" w:rsidRPr="00575B0B">
                <w:rPr>
                  <w:rFonts w:ascii="Georgia" w:eastAsia="Times New Roman" w:hAnsi="Georgia" w:cs="Times New Roman"/>
                  <w:b/>
                  <w:bCs/>
                  <w:color w:val="000000"/>
                  <w:lang w:eastAsia="it-IT"/>
                </w:rPr>
                <w:t>=160µC ; q</w:t>
              </w:r>
              <w:r w:rsidR="00575B0B" w:rsidRPr="00575B0B">
                <w:rPr>
                  <w:rFonts w:ascii="Georgia" w:eastAsia="Times New Roman" w:hAnsi="Georgia" w:cs="Times New Roman"/>
                  <w:b/>
                  <w:bCs/>
                  <w:color w:val="000000"/>
                  <w:vertAlign w:val="subscript"/>
                  <w:lang w:eastAsia="it-IT"/>
                </w:rPr>
                <w:t>4</w:t>
              </w:r>
              <w:r w:rsidR="00575B0B" w:rsidRPr="00575B0B">
                <w:rPr>
                  <w:rFonts w:ascii="Georgia" w:eastAsia="Times New Roman" w:hAnsi="Georgia" w:cs="Times New Roman"/>
                  <w:b/>
                  <w:bCs/>
                  <w:color w:val="000000"/>
                  <w:lang w:eastAsia="it-IT"/>
                </w:rPr>
                <w:t>=240µC ; q</w:t>
              </w:r>
              <w:r w:rsidR="00575B0B" w:rsidRPr="00575B0B">
                <w:rPr>
                  <w:rFonts w:ascii="Georgia" w:eastAsia="Times New Roman" w:hAnsi="Georgia" w:cs="Times New Roman"/>
                  <w:b/>
                  <w:bCs/>
                  <w:color w:val="000000"/>
                  <w:vertAlign w:val="subscript"/>
                  <w:lang w:eastAsia="it-IT"/>
                </w:rPr>
                <w:t>5</w:t>
              </w:r>
              <w:r w:rsidR="00575B0B" w:rsidRPr="00575B0B">
                <w:rPr>
                  <w:rFonts w:ascii="Georgia" w:eastAsia="Times New Roman" w:hAnsi="Georgia" w:cs="Times New Roman"/>
                  <w:b/>
                  <w:bCs/>
                  <w:color w:val="000000"/>
                  <w:lang w:eastAsia="it-IT"/>
                </w:rPr>
                <w:t>=320µC ; q</w:t>
              </w:r>
              <w:r w:rsidR="00575B0B" w:rsidRPr="00575B0B">
                <w:rPr>
                  <w:rFonts w:ascii="Georgia" w:eastAsia="Times New Roman" w:hAnsi="Georgia" w:cs="Times New Roman"/>
                  <w:b/>
                  <w:bCs/>
                  <w:color w:val="000000"/>
                  <w:vertAlign w:val="subscript"/>
                  <w:lang w:eastAsia="it-IT"/>
                </w:rPr>
                <w:t>6</w:t>
              </w:r>
              <w:r w:rsidR="00575B0B" w:rsidRPr="00575B0B">
                <w:rPr>
                  <w:rFonts w:ascii="Georgia" w:eastAsia="Times New Roman" w:hAnsi="Georgia" w:cs="Times New Roman"/>
                  <w:b/>
                  <w:bCs/>
                  <w:color w:val="000000"/>
                  <w:lang w:eastAsia="it-IT"/>
                </w:rPr>
                <w:t>=400µC ; V</w:t>
              </w:r>
              <w:r w:rsidR="00575B0B" w:rsidRPr="00575B0B">
                <w:rPr>
                  <w:rFonts w:ascii="Georgia" w:eastAsia="Times New Roman" w:hAnsi="Georgia" w:cs="Times New Roman"/>
                  <w:b/>
                  <w:bCs/>
                  <w:color w:val="000000"/>
                  <w:vertAlign w:val="subscript"/>
                  <w:lang w:eastAsia="it-IT"/>
                </w:rPr>
                <w:t>1</w:t>
              </w:r>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7</w:t>
              </w:r>
              <w:r w:rsidR="00575B0B" w:rsidRPr="00575B0B">
                <w:rPr>
                  <w:rFonts w:ascii="Georgia" w:eastAsia="Times New Roman" w:hAnsi="Georgia" w:cs="Times New Roman"/>
                  <w:b/>
                  <w:bCs/>
                  <w:color w:val="000000"/>
                  <w:lang w:eastAsia="it-IT"/>
                </w:rPr>
                <w:t>=40V ; V</w:t>
              </w:r>
              <w:r w:rsidR="00575B0B" w:rsidRPr="00575B0B">
                <w:rPr>
                  <w:rFonts w:ascii="Georgia" w:eastAsia="Times New Roman" w:hAnsi="Georgia" w:cs="Times New Roman"/>
                  <w:b/>
                  <w:bCs/>
                  <w:color w:val="000000"/>
                  <w:vertAlign w:val="subscript"/>
                  <w:lang w:eastAsia="it-IT"/>
                </w:rPr>
                <w:t>2</w:t>
              </w:r>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3</w:t>
              </w:r>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4</w:t>
              </w:r>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5</w:t>
              </w:r>
              <w:r w:rsidR="00575B0B" w:rsidRPr="00575B0B">
                <w:rPr>
                  <w:rFonts w:ascii="Georgia" w:eastAsia="Times New Roman" w:hAnsi="Georgia" w:cs="Times New Roman"/>
                  <w:b/>
                  <w:bCs/>
                  <w:color w:val="000000"/>
                  <w:lang w:eastAsia="it-IT"/>
                </w:rPr>
                <w:t>=V</w:t>
              </w:r>
              <w:r w:rsidR="00575B0B" w:rsidRPr="00575B0B">
                <w:rPr>
                  <w:rFonts w:ascii="Georgia" w:eastAsia="Times New Roman" w:hAnsi="Georgia" w:cs="Times New Roman"/>
                  <w:b/>
                  <w:bCs/>
                  <w:color w:val="000000"/>
                  <w:vertAlign w:val="subscript"/>
                  <w:lang w:eastAsia="it-IT"/>
                </w:rPr>
                <w:t>6</w:t>
              </w:r>
              <w:r w:rsidR="00575B0B" w:rsidRPr="00575B0B">
                <w:rPr>
                  <w:rFonts w:ascii="Georgia" w:eastAsia="Times New Roman" w:hAnsi="Georgia" w:cs="Times New Roman"/>
                  <w:b/>
                  <w:bCs/>
                  <w:color w:val="000000"/>
                  <w:lang w:eastAsia="it-IT"/>
                </w:rPr>
                <w:t>=80V ]</w:t>
              </w:r>
            </w:hyperlink>
          </w:p>
        </w:tc>
      </w:tr>
      <w:tr w:rsidR="00575B0B" w:rsidRPr="00575B0B" w:rsidTr="00575B0B">
        <w:trPr>
          <w:tblCellSpacing w:w="150" w:type="dxa"/>
        </w:trPr>
        <w:tc>
          <w:tcPr>
            <w:tcW w:w="0" w:type="auto"/>
            <w:vAlign w:val="center"/>
            <w:hideMark/>
          </w:tcPr>
          <w:p w:rsidR="00575B0B" w:rsidRPr="00575B0B" w:rsidRDefault="009C4384" w:rsidP="00575B0B">
            <w:pPr>
              <w:spacing w:after="0" w:line="240" w:lineRule="auto"/>
              <w:rPr>
                <w:rFonts w:ascii="Times New Roman" w:eastAsia="Times New Roman" w:hAnsi="Times New Roman" w:cs="Times New Roman"/>
                <w:sz w:val="24"/>
                <w:szCs w:val="24"/>
                <w:lang w:eastAsia="it-IT"/>
              </w:rPr>
            </w:pPr>
            <w:hyperlink r:id="rId56" w:history="1">
              <w:r w:rsidR="00575B0B" w:rsidRPr="00575B0B">
                <w:rPr>
                  <w:rFonts w:ascii="Times New Roman" w:eastAsia="Times New Roman" w:hAnsi="Times New Roman" w:cs="Times New Roman"/>
                  <w:b/>
                  <w:bCs/>
                  <w:color w:val="445544"/>
                  <w:spacing w:val="45"/>
                  <w:sz w:val="26"/>
                  <w:lang w:eastAsia="it-IT"/>
                </w:rPr>
                <w:t>Esercizio no.15</w:t>
              </w:r>
              <w:r w:rsidR="00575B0B" w:rsidRPr="00575B0B">
                <w:rPr>
                  <w:rFonts w:ascii="Times New Roman" w:eastAsia="Times New Roman" w:hAnsi="Times New Roman" w:cs="Times New Roman"/>
                  <w:color w:val="445544"/>
                  <w:sz w:val="24"/>
                  <w:szCs w:val="24"/>
                  <w:lang w:eastAsia="it-IT"/>
                </w:rPr>
                <w:br/>
              </w:r>
              <w:r w:rsidR="00575B0B" w:rsidRPr="00575B0B">
                <w:rPr>
                  <w:rFonts w:ascii="Georgia" w:eastAsia="Times New Roman" w:hAnsi="Georgia" w:cs="Times New Roman"/>
                  <w:color w:val="000000"/>
                  <w:lang w:eastAsia="it-IT"/>
                </w:rPr>
                <w:t>Nel circuito illustrato, considerando V</w:t>
              </w:r>
              <w:r w:rsidR="00575B0B" w:rsidRPr="00575B0B">
                <w:rPr>
                  <w:rFonts w:ascii="Georgia" w:eastAsia="Times New Roman" w:hAnsi="Georgia" w:cs="Times New Roman"/>
                  <w:color w:val="000000"/>
                  <w:vertAlign w:val="subscript"/>
                  <w:lang w:eastAsia="it-IT"/>
                </w:rPr>
                <w:t>AB</w:t>
              </w:r>
              <w:r w:rsidR="00575B0B" w:rsidRPr="00575B0B">
                <w:rPr>
                  <w:rFonts w:ascii="Georgia" w:eastAsia="Times New Roman" w:hAnsi="Georgia" w:cs="Times New Roman"/>
                  <w:color w:val="000000"/>
                  <w:lang w:eastAsia="it-IT"/>
                </w:rPr>
                <w:t>=150V:</w:t>
              </w:r>
              <w:r w:rsidR="00575B0B" w:rsidRPr="00575B0B">
                <w:rPr>
                  <w:rFonts w:ascii="Georgia" w:eastAsia="Times New Roman" w:hAnsi="Georgia" w:cs="Times New Roman"/>
                  <w:color w:val="000000"/>
                  <w:lang w:eastAsia="it-IT"/>
                </w:rPr>
                <w:br/>
              </w:r>
              <w:r w:rsidR="00575B0B">
                <w:rPr>
                  <w:rFonts w:ascii="Georgia" w:eastAsia="Times New Roman" w:hAnsi="Georgia" w:cs="Times New Roman"/>
                  <w:noProof/>
                  <w:color w:val="000000"/>
                  <w:lang w:eastAsia="it-IT"/>
                </w:rPr>
                <w:lastRenderedPageBreak/>
                <w:drawing>
                  <wp:inline distT="0" distB="0" distL="0" distR="0">
                    <wp:extent cx="2114550" cy="1924050"/>
                    <wp:effectExtent l="19050" t="0" r="0" b="0"/>
                    <wp:docPr id="44" name="Immagine 44" descr="http://edutecnica.altervista.org/elettrotecnica/cx/x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edutecnica.altervista.org/elettrotecnica/cx/x15.png"/>
                            <pic:cNvPicPr>
                              <a:picLocks noChangeAspect="1" noChangeArrowheads="1"/>
                            </pic:cNvPicPr>
                          </pic:nvPicPr>
                          <pic:blipFill>
                            <a:blip r:embed="rId57" cstate="print"/>
                            <a:srcRect/>
                            <a:stretch>
                              <a:fillRect/>
                            </a:stretch>
                          </pic:blipFill>
                          <pic:spPr bwMode="auto">
                            <a:xfrm>
                              <a:off x="0" y="0"/>
                              <a:ext cx="2114550" cy="1924050"/>
                            </a:xfrm>
                            <a:prstGeom prst="rect">
                              <a:avLst/>
                            </a:prstGeom>
                            <a:noFill/>
                            <a:ln w="9525">
                              <a:noFill/>
                              <a:miter lim="800000"/>
                              <a:headEnd/>
                              <a:tailEnd/>
                            </a:ln>
                          </pic:spPr>
                        </pic:pic>
                      </a:graphicData>
                    </a:graphic>
                  </wp:inline>
                </w:drawing>
              </w:r>
              <w:r w:rsidR="00575B0B" w:rsidRPr="00575B0B">
                <w:rPr>
                  <w:rFonts w:ascii="Georgia" w:eastAsia="Times New Roman" w:hAnsi="Georgia" w:cs="Times New Roman"/>
                  <w:color w:val="000000"/>
                  <w:lang w:eastAsia="it-IT"/>
                </w:rPr>
                <w:t> </w:t>
              </w:r>
              <w:r w:rsidR="00575B0B" w:rsidRPr="00575B0B">
                <w:rPr>
                  <w:rFonts w:ascii="Georgia" w:eastAsia="Times New Roman" w:hAnsi="Georgia" w:cs="Times New Roman"/>
                  <w:color w:val="000000"/>
                  <w:lang w:eastAsia="it-IT"/>
                </w:rPr>
                <w:br/>
                <w:t>trova la tensione ai capi del condensatore C.      </w:t>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color w:val="000000"/>
                  <w:lang w:eastAsia="it-IT"/>
                </w:rPr>
                <w:br/>
              </w:r>
              <w:r w:rsidR="00575B0B" w:rsidRPr="00575B0B">
                <w:rPr>
                  <w:rFonts w:ascii="Georgia" w:eastAsia="Times New Roman" w:hAnsi="Georgia" w:cs="Times New Roman"/>
                  <w:b/>
                  <w:bCs/>
                  <w:color w:val="000000"/>
                  <w:lang w:eastAsia="it-IT"/>
                </w:rPr>
                <w:t>R.[V</w:t>
              </w:r>
              <w:r w:rsidR="00575B0B" w:rsidRPr="00575B0B">
                <w:rPr>
                  <w:rFonts w:ascii="Georgia" w:eastAsia="Times New Roman" w:hAnsi="Georgia" w:cs="Times New Roman"/>
                  <w:b/>
                  <w:bCs/>
                  <w:color w:val="000000"/>
                  <w:vertAlign w:val="subscript"/>
                  <w:lang w:eastAsia="it-IT"/>
                </w:rPr>
                <w:t>C</w:t>
              </w:r>
              <w:r w:rsidR="00575B0B" w:rsidRPr="00575B0B">
                <w:rPr>
                  <w:rFonts w:ascii="Georgia" w:eastAsia="Times New Roman" w:hAnsi="Georgia" w:cs="Times New Roman"/>
                  <w:b/>
                  <w:bCs/>
                  <w:color w:val="000000"/>
                  <w:lang w:eastAsia="it-IT"/>
                </w:rPr>
                <w:t>=100V]</w:t>
              </w:r>
            </w:hyperlink>
          </w:p>
        </w:tc>
      </w:tr>
    </w:tbl>
    <w:p w:rsidR="00575B0B" w:rsidRPr="0039124C" w:rsidRDefault="00575B0B" w:rsidP="0039124C">
      <w:pPr>
        <w:rPr>
          <w:lang w:val="en-US"/>
        </w:rPr>
      </w:pPr>
    </w:p>
    <w:sectPr w:rsidR="00575B0B" w:rsidRPr="0039124C" w:rsidSect="008C288E">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D1670"/>
    <w:multiLevelType w:val="multilevel"/>
    <w:tmpl w:val="E0E2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6D35AF"/>
    <w:rsid w:val="0039124C"/>
    <w:rsid w:val="00500B4F"/>
    <w:rsid w:val="00575B0B"/>
    <w:rsid w:val="006D35AF"/>
    <w:rsid w:val="00794FC0"/>
    <w:rsid w:val="008A499C"/>
    <w:rsid w:val="008C288E"/>
    <w:rsid w:val="009B46F2"/>
    <w:rsid w:val="009C4384"/>
    <w:rsid w:val="00A424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B4F"/>
  </w:style>
  <w:style w:type="paragraph" w:styleId="Titolo1">
    <w:name w:val="heading 1"/>
    <w:basedOn w:val="Normale"/>
    <w:link w:val="Titolo1Carattere"/>
    <w:uiPriority w:val="9"/>
    <w:qFormat/>
    <w:rsid w:val="003912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39124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wt-my-radiobutton">
    <w:name w:val="gwt-my-radiobutton"/>
    <w:basedOn w:val="Carpredefinitoparagrafo"/>
    <w:rsid w:val="006D35AF"/>
  </w:style>
  <w:style w:type="character" w:customStyle="1" w:styleId="apple-converted-space">
    <w:name w:val="apple-converted-space"/>
    <w:basedOn w:val="Carpredefinitoparagrafo"/>
    <w:rsid w:val="006D35AF"/>
  </w:style>
  <w:style w:type="character" w:styleId="Collegamentoipertestuale">
    <w:name w:val="Hyperlink"/>
    <w:basedOn w:val="Carpredefinitoparagrafo"/>
    <w:uiPriority w:val="99"/>
    <w:unhideWhenUsed/>
    <w:rsid w:val="006D35AF"/>
    <w:rPr>
      <w:color w:val="0000FF" w:themeColor="hyperlink"/>
      <w:u w:val="single"/>
    </w:rPr>
  </w:style>
  <w:style w:type="character" w:customStyle="1" w:styleId="Titolo1Carattere">
    <w:name w:val="Titolo 1 Carattere"/>
    <w:basedOn w:val="Carpredefinitoparagrafo"/>
    <w:link w:val="Titolo1"/>
    <w:uiPriority w:val="9"/>
    <w:rsid w:val="0039124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39124C"/>
    <w:rPr>
      <w:rFonts w:ascii="Times New Roman" w:eastAsia="Times New Roman" w:hAnsi="Times New Roman" w:cs="Times New Roman"/>
      <w:b/>
      <w:bCs/>
      <w:sz w:val="36"/>
      <w:szCs w:val="36"/>
      <w:lang w:eastAsia="it-IT"/>
    </w:rPr>
  </w:style>
  <w:style w:type="paragraph" w:styleId="NormaleWeb">
    <w:name w:val="Normal (Web)"/>
    <w:basedOn w:val="Normale"/>
    <w:uiPriority w:val="99"/>
    <w:unhideWhenUsed/>
    <w:rsid w:val="0039124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9124C"/>
    <w:rPr>
      <w:b/>
      <w:bCs/>
    </w:rPr>
  </w:style>
  <w:style w:type="character" w:customStyle="1" w:styleId="t">
    <w:name w:val="t"/>
    <w:basedOn w:val="Carpredefinitoparagrafo"/>
    <w:rsid w:val="00575B0B"/>
  </w:style>
  <w:style w:type="character" w:customStyle="1" w:styleId="x">
    <w:name w:val="x"/>
    <w:basedOn w:val="Carpredefinitoparagrafo"/>
    <w:rsid w:val="00575B0B"/>
  </w:style>
  <w:style w:type="paragraph" w:styleId="Testofumetto">
    <w:name w:val="Balloon Text"/>
    <w:basedOn w:val="Normale"/>
    <w:link w:val="TestofumettoCarattere"/>
    <w:uiPriority w:val="99"/>
    <w:semiHidden/>
    <w:unhideWhenUsed/>
    <w:rsid w:val="00575B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B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389074">
      <w:bodyDiv w:val="1"/>
      <w:marLeft w:val="0"/>
      <w:marRight w:val="0"/>
      <w:marTop w:val="0"/>
      <w:marBottom w:val="0"/>
      <w:divBdr>
        <w:top w:val="none" w:sz="0" w:space="0" w:color="auto"/>
        <w:left w:val="none" w:sz="0" w:space="0" w:color="auto"/>
        <w:bottom w:val="none" w:sz="0" w:space="0" w:color="auto"/>
        <w:right w:val="none" w:sz="0" w:space="0" w:color="auto"/>
      </w:divBdr>
    </w:div>
    <w:div w:id="158154841">
      <w:bodyDiv w:val="1"/>
      <w:marLeft w:val="0"/>
      <w:marRight w:val="0"/>
      <w:marTop w:val="0"/>
      <w:marBottom w:val="0"/>
      <w:divBdr>
        <w:top w:val="none" w:sz="0" w:space="0" w:color="auto"/>
        <w:left w:val="none" w:sz="0" w:space="0" w:color="auto"/>
        <w:bottom w:val="none" w:sz="0" w:space="0" w:color="auto"/>
        <w:right w:val="none" w:sz="0" w:space="0" w:color="auto"/>
      </w:divBdr>
    </w:div>
    <w:div w:id="183597111">
      <w:bodyDiv w:val="1"/>
      <w:marLeft w:val="0"/>
      <w:marRight w:val="0"/>
      <w:marTop w:val="0"/>
      <w:marBottom w:val="0"/>
      <w:divBdr>
        <w:top w:val="none" w:sz="0" w:space="0" w:color="auto"/>
        <w:left w:val="none" w:sz="0" w:space="0" w:color="auto"/>
        <w:bottom w:val="none" w:sz="0" w:space="0" w:color="auto"/>
        <w:right w:val="none" w:sz="0" w:space="0" w:color="auto"/>
      </w:divBdr>
    </w:div>
    <w:div w:id="716511300">
      <w:bodyDiv w:val="1"/>
      <w:marLeft w:val="0"/>
      <w:marRight w:val="0"/>
      <w:marTop w:val="0"/>
      <w:marBottom w:val="0"/>
      <w:divBdr>
        <w:top w:val="none" w:sz="0" w:space="0" w:color="auto"/>
        <w:left w:val="none" w:sz="0" w:space="0" w:color="auto"/>
        <w:bottom w:val="none" w:sz="0" w:space="0" w:color="auto"/>
        <w:right w:val="none" w:sz="0" w:space="0" w:color="auto"/>
      </w:divBdr>
      <w:divsChild>
        <w:div w:id="1525048253">
          <w:marLeft w:val="150"/>
          <w:marRight w:val="150"/>
          <w:marTop w:val="150"/>
          <w:marBottom w:val="150"/>
          <w:divBdr>
            <w:top w:val="single" w:sz="2" w:space="0" w:color="FF0000"/>
            <w:left w:val="single" w:sz="2" w:space="0" w:color="FF0000"/>
            <w:bottom w:val="single" w:sz="2" w:space="0" w:color="FF0000"/>
            <w:right w:val="single" w:sz="2" w:space="0" w:color="FF0000"/>
          </w:divBdr>
        </w:div>
        <w:div w:id="1548837232">
          <w:marLeft w:val="0"/>
          <w:marRight w:val="0"/>
          <w:marTop w:val="0"/>
          <w:marBottom w:val="0"/>
          <w:divBdr>
            <w:top w:val="none" w:sz="0" w:space="0" w:color="auto"/>
            <w:left w:val="none" w:sz="0" w:space="0" w:color="auto"/>
            <w:bottom w:val="none" w:sz="0" w:space="0" w:color="auto"/>
            <w:right w:val="none" w:sz="0" w:space="0" w:color="auto"/>
          </w:divBdr>
        </w:div>
        <w:div w:id="584001025">
          <w:marLeft w:val="150"/>
          <w:marRight w:val="30"/>
          <w:marTop w:val="30"/>
          <w:marBottom w:val="30"/>
          <w:divBdr>
            <w:top w:val="single" w:sz="2" w:space="0" w:color="FF0000"/>
            <w:left w:val="single" w:sz="2" w:space="0" w:color="FF0000"/>
            <w:bottom w:val="single" w:sz="2" w:space="0" w:color="FF0000"/>
            <w:right w:val="single" w:sz="2" w:space="0" w:color="FF0000"/>
          </w:divBdr>
        </w:div>
        <w:div w:id="1998603875">
          <w:marLeft w:val="0"/>
          <w:marRight w:val="0"/>
          <w:marTop w:val="0"/>
          <w:marBottom w:val="0"/>
          <w:divBdr>
            <w:top w:val="none" w:sz="0" w:space="0" w:color="auto"/>
            <w:left w:val="none" w:sz="0" w:space="0" w:color="auto"/>
            <w:bottom w:val="none" w:sz="0" w:space="0" w:color="auto"/>
            <w:right w:val="none" w:sz="0" w:space="0" w:color="auto"/>
          </w:divBdr>
        </w:div>
        <w:div w:id="1883639247">
          <w:marLeft w:val="150"/>
          <w:marRight w:val="30"/>
          <w:marTop w:val="30"/>
          <w:marBottom w:val="30"/>
          <w:divBdr>
            <w:top w:val="single" w:sz="2" w:space="0" w:color="FF0000"/>
            <w:left w:val="single" w:sz="2" w:space="0" w:color="FF0000"/>
            <w:bottom w:val="single" w:sz="2" w:space="0" w:color="FF0000"/>
            <w:right w:val="single" w:sz="2" w:space="0" w:color="FF0000"/>
          </w:divBdr>
        </w:div>
        <w:div w:id="1527211104">
          <w:marLeft w:val="0"/>
          <w:marRight w:val="0"/>
          <w:marTop w:val="0"/>
          <w:marBottom w:val="0"/>
          <w:divBdr>
            <w:top w:val="none" w:sz="0" w:space="0" w:color="auto"/>
            <w:left w:val="none" w:sz="0" w:space="0" w:color="auto"/>
            <w:bottom w:val="none" w:sz="0" w:space="0" w:color="auto"/>
            <w:right w:val="none" w:sz="0" w:space="0" w:color="auto"/>
          </w:divBdr>
        </w:div>
        <w:div w:id="1841122452">
          <w:marLeft w:val="150"/>
          <w:marRight w:val="30"/>
          <w:marTop w:val="30"/>
          <w:marBottom w:val="30"/>
          <w:divBdr>
            <w:top w:val="single" w:sz="2" w:space="0" w:color="FF0000"/>
            <w:left w:val="single" w:sz="2" w:space="0" w:color="FF0000"/>
            <w:bottom w:val="single" w:sz="2" w:space="0" w:color="FF0000"/>
            <w:right w:val="single" w:sz="2" w:space="0" w:color="FF0000"/>
          </w:divBdr>
        </w:div>
        <w:div w:id="1455096875">
          <w:marLeft w:val="0"/>
          <w:marRight w:val="0"/>
          <w:marTop w:val="0"/>
          <w:marBottom w:val="0"/>
          <w:divBdr>
            <w:top w:val="none" w:sz="0" w:space="0" w:color="auto"/>
            <w:left w:val="none" w:sz="0" w:space="0" w:color="auto"/>
            <w:bottom w:val="none" w:sz="0" w:space="0" w:color="auto"/>
            <w:right w:val="none" w:sz="0" w:space="0" w:color="auto"/>
          </w:divBdr>
        </w:div>
        <w:div w:id="2080863411">
          <w:marLeft w:val="150"/>
          <w:marRight w:val="30"/>
          <w:marTop w:val="30"/>
          <w:marBottom w:val="30"/>
          <w:divBdr>
            <w:top w:val="single" w:sz="2" w:space="0" w:color="FF0000"/>
            <w:left w:val="single" w:sz="2" w:space="0" w:color="FF0000"/>
            <w:bottom w:val="single" w:sz="2" w:space="0" w:color="FF0000"/>
            <w:right w:val="single" w:sz="2" w:space="0" w:color="FF0000"/>
          </w:divBdr>
        </w:div>
      </w:divsChild>
    </w:div>
    <w:div w:id="857157353">
      <w:bodyDiv w:val="1"/>
      <w:marLeft w:val="0"/>
      <w:marRight w:val="0"/>
      <w:marTop w:val="0"/>
      <w:marBottom w:val="0"/>
      <w:divBdr>
        <w:top w:val="none" w:sz="0" w:space="0" w:color="auto"/>
        <w:left w:val="none" w:sz="0" w:space="0" w:color="auto"/>
        <w:bottom w:val="none" w:sz="0" w:space="0" w:color="auto"/>
        <w:right w:val="none" w:sz="0" w:space="0" w:color="auto"/>
      </w:divBdr>
    </w:div>
    <w:div w:id="933174142">
      <w:bodyDiv w:val="1"/>
      <w:marLeft w:val="0"/>
      <w:marRight w:val="0"/>
      <w:marTop w:val="0"/>
      <w:marBottom w:val="0"/>
      <w:divBdr>
        <w:top w:val="none" w:sz="0" w:space="0" w:color="auto"/>
        <w:left w:val="none" w:sz="0" w:space="0" w:color="auto"/>
        <w:bottom w:val="none" w:sz="0" w:space="0" w:color="auto"/>
        <w:right w:val="none" w:sz="0" w:space="0" w:color="auto"/>
      </w:divBdr>
      <w:divsChild>
        <w:div w:id="279262501">
          <w:marLeft w:val="150"/>
          <w:marRight w:val="150"/>
          <w:marTop w:val="150"/>
          <w:marBottom w:val="150"/>
          <w:divBdr>
            <w:top w:val="single" w:sz="2" w:space="0" w:color="FF0000"/>
            <w:left w:val="single" w:sz="2" w:space="0" w:color="FF0000"/>
            <w:bottom w:val="single" w:sz="2" w:space="0" w:color="FF0000"/>
            <w:right w:val="single" w:sz="2" w:space="0" w:color="FF0000"/>
          </w:divBdr>
        </w:div>
        <w:div w:id="1567909323">
          <w:marLeft w:val="0"/>
          <w:marRight w:val="0"/>
          <w:marTop w:val="0"/>
          <w:marBottom w:val="0"/>
          <w:divBdr>
            <w:top w:val="none" w:sz="0" w:space="0" w:color="auto"/>
            <w:left w:val="none" w:sz="0" w:space="0" w:color="auto"/>
            <w:bottom w:val="none" w:sz="0" w:space="0" w:color="auto"/>
            <w:right w:val="none" w:sz="0" w:space="0" w:color="auto"/>
          </w:divBdr>
        </w:div>
        <w:div w:id="1176771285">
          <w:marLeft w:val="150"/>
          <w:marRight w:val="30"/>
          <w:marTop w:val="30"/>
          <w:marBottom w:val="30"/>
          <w:divBdr>
            <w:top w:val="single" w:sz="2" w:space="0" w:color="FF0000"/>
            <w:left w:val="single" w:sz="2" w:space="0" w:color="FF0000"/>
            <w:bottom w:val="single" w:sz="2" w:space="0" w:color="FF0000"/>
            <w:right w:val="single" w:sz="2" w:space="0" w:color="FF0000"/>
          </w:divBdr>
        </w:div>
        <w:div w:id="1937908246">
          <w:marLeft w:val="0"/>
          <w:marRight w:val="0"/>
          <w:marTop w:val="0"/>
          <w:marBottom w:val="0"/>
          <w:divBdr>
            <w:top w:val="none" w:sz="0" w:space="0" w:color="auto"/>
            <w:left w:val="none" w:sz="0" w:space="0" w:color="auto"/>
            <w:bottom w:val="none" w:sz="0" w:space="0" w:color="auto"/>
            <w:right w:val="none" w:sz="0" w:space="0" w:color="auto"/>
          </w:divBdr>
        </w:div>
        <w:div w:id="1185287662">
          <w:marLeft w:val="150"/>
          <w:marRight w:val="30"/>
          <w:marTop w:val="30"/>
          <w:marBottom w:val="30"/>
          <w:divBdr>
            <w:top w:val="single" w:sz="2" w:space="0" w:color="FF0000"/>
            <w:left w:val="single" w:sz="2" w:space="0" w:color="FF0000"/>
            <w:bottom w:val="single" w:sz="2" w:space="0" w:color="FF0000"/>
            <w:right w:val="single" w:sz="2" w:space="0" w:color="FF0000"/>
          </w:divBdr>
        </w:div>
        <w:div w:id="1906262467">
          <w:marLeft w:val="0"/>
          <w:marRight w:val="0"/>
          <w:marTop w:val="0"/>
          <w:marBottom w:val="0"/>
          <w:divBdr>
            <w:top w:val="none" w:sz="0" w:space="0" w:color="auto"/>
            <w:left w:val="none" w:sz="0" w:space="0" w:color="auto"/>
            <w:bottom w:val="none" w:sz="0" w:space="0" w:color="auto"/>
            <w:right w:val="none" w:sz="0" w:space="0" w:color="auto"/>
          </w:divBdr>
        </w:div>
        <w:div w:id="68500828">
          <w:marLeft w:val="150"/>
          <w:marRight w:val="30"/>
          <w:marTop w:val="30"/>
          <w:marBottom w:val="30"/>
          <w:divBdr>
            <w:top w:val="single" w:sz="2" w:space="0" w:color="FF0000"/>
            <w:left w:val="single" w:sz="2" w:space="0" w:color="FF0000"/>
            <w:bottom w:val="single" w:sz="2" w:space="0" w:color="FF0000"/>
            <w:right w:val="single" w:sz="2" w:space="0" w:color="FF0000"/>
          </w:divBdr>
        </w:div>
        <w:div w:id="488206707">
          <w:marLeft w:val="0"/>
          <w:marRight w:val="0"/>
          <w:marTop w:val="0"/>
          <w:marBottom w:val="0"/>
          <w:divBdr>
            <w:top w:val="none" w:sz="0" w:space="0" w:color="auto"/>
            <w:left w:val="none" w:sz="0" w:space="0" w:color="auto"/>
            <w:bottom w:val="none" w:sz="0" w:space="0" w:color="auto"/>
            <w:right w:val="none" w:sz="0" w:space="0" w:color="auto"/>
          </w:divBdr>
        </w:div>
        <w:div w:id="1906621">
          <w:marLeft w:val="150"/>
          <w:marRight w:val="30"/>
          <w:marTop w:val="30"/>
          <w:marBottom w:val="30"/>
          <w:divBdr>
            <w:top w:val="single" w:sz="2" w:space="0" w:color="FF0000"/>
            <w:left w:val="single" w:sz="2" w:space="0" w:color="FF0000"/>
            <w:bottom w:val="single" w:sz="2" w:space="0" w:color="FF0000"/>
            <w:right w:val="single" w:sz="2" w:space="0" w:color="FF0000"/>
          </w:divBdr>
        </w:div>
      </w:divsChild>
    </w:div>
    <w:div w:id="1728649154">
      <w:bodyDiv w:val="1"/>
      <w:marLeft w:val="0"/>
      <w:marRight w:val="0"/>
      <w:marTop w:val="0"/>
      <w:marBottom w:val="0"/>
      <w:divBdr>
        <w:top w:val="none" w:sz="0" w:space="0" w:color="auto"/>
        <w:left w:val="none" w:sz="0" w:space="0" w:color="auto"/>
        <w:bottom w:val="none" w:sz="0" w:space="0" w:color="auto"/>
        <w:right w:val="none" w:sz="0" w:space="0" w:color="auto"/>
      </w:divBdr>
      <w:divsChild>
        <w:div w:id="1976180522">
          <w:marLeft w:val="150"/>
          <w:marRight w:val="150"/>
          <w:marTop w:val="150"/>
          <w:marBottom w:val="150"/>
          <w:divBdr>
            <w:top w:val="single" w:sz="2" w:space="0" w:color="FF0000"/>
            <w:left w:val="single" w:sz="2" w:space="0" w:color="FF0000"/>
            <w:bottom w:val="single" w:sz="2" w:space="0" w:color="FF0000"/>
            <w:right w:val="single" w:sz="2" w:space="0" w:color="FF0000"/>
          </w:divBdr>
        </w:div>
        <w:div w:id="324628050">
          <w:marLeft w:val="0"/>
          <w:marRight w:val="0"/>
          <w:marTop w:val="0"/>
          <w:marBottom w:val="0"/>
          <w:divBdr>
            <w:top w:val="none" w:sz="0" w:space="0" w:color="auto"/>
            <w:left w:val="none" w:sz="0" w:space="0" w:color="auto"/>
            <w:bottom w:val="none" w:sz="0" w:space="0" w:color="auto"/>
            <w:right w:val="none" w:sz="0" w:space="0" w:color="auto"/>
          </w:divBdr>
        </w:div>
        <w:div w:id="1634368966">
          <w:marLeft w:val="150"/>
          <w:marRight w:val="30"/>
          <w:marTop w:val="30"/>
          <w:marBottom w:val="30"/>
          <w:divBdr>
            <w:top w:val="single" w:sz="2" w:space="0" w:color="FF0000"/>
            <w:left w:val="single" w:sz="2" w:space="0" w:color="FF0000"/>
            <w:bottom w:val="single" w:sz="2" w:space="0" w:color="FF0000"/>
            <w:right w:val="single" w:sz="2" w:space="0" w:color="FF0000"/>
          </w:divBdr>
        </w:div>
        <w:div w:id="1119641782">
          <w:marLeft w:val="0"/>
          <w:marRight w:val="0"/>
          <w:marTop w:val="0"/>
          <w:marBottom w:val="0"/>
          <w:divBdr>
            <w:top w:val="none" w:sz="0" w:space="0" w:color="auto"/>
            <w:left w:val="none" w:sz="0" w:space="0" w:color="auto"/>
            <w:bottom w:val="none" w:sz="0" w:space="0" w:color="auto"/>
            <w:right w:val="none" w:sz="0" w:space="0" w:color="auto"/>
          </w:divBdr>
        </w:div>
        <w:div w:id="1462193119">
          <w:marLeft w:val="150"/>
          <w:marRight w:val="30"/>
          <w:marTop w:val="30"/>
          <w:marBottom w:val="30"/>
          <w:divBdr>
            <w:top w:val="single" w:sz="2" w:space="0" w:color="FF0000"/>
            <w:left w:val="single" w:sz="2" w:space="0" w:color="FF0000"/>
            <w:bottom w:val="single" w:sz="2" w:space="0" w:color="FF0000"/>
            <w:right w:val="single" w:sz="2" w:space="0" w:color="FF0000"/>
          </w:divBdr>
        </w:div>
        <w:div w:id="1520581268">
          <w:marLeft w:val="0"/>
          <w:marRight w:val="0"/>
          <w:marTop w:val="0"/>
          <w:marBottom w:val="0"/>
          <w:divBdr>
            <w:top w:val="none" w:sz="0" w:space="0" w:color="auto"/>
            <w:left w:val="none" w:sz="0" w:space="0" w:color="auto"/>
            <w:bottom w:val="none" w:sz="0" w:space="0" w:color="auto"/>
            <w:right w:val="none" w:sz="0" w:space="0" w:color="auto"/>
          </w:divBdr>
        </w:div>
        <w:div w:id="1717703343">
          <w:marLeft w:val="150"/>
          <w:marRight w:val="30"/>
          <w:marTop w:val="30"/>
          <w:marBottom w:val="30"/>
          <w:divBdr>
            <w:top w:val="single" w:sz="2" w:space="0" w:color="FF0000"/>
            <w:left w:val="single" w:sz="2" w:space="0" w:color="FF0000"/>
            <w:bottom w:val="single" w:sz="2" w:space="0" w:color="FF0000"/>
            <w:right w:val="single" w:sz="2" w:space="0" w:color="FF0000"/>
          </w:divBdr>
        </w:div>
        <w:div w:id="1236671625">
          <w:marLeft w:val="0"/>
          <w:marRight w:val="0"/>
          <w:marTop w:val="0"/>
          <w:marBottom w:val="0"/>
          <w:divBdr>
            <w:top w:val="none" w:sz="0" w:space="0" w:color="auto"/>
            <w:left w:val="none" w:sz="0" w:space="0" w:color="auto"/>
            <w:bottom w:val="none" w:sz="0" w:space="0" w:color="auto"/>
            <w:right w:val="none" w:sz="0" w:space="0" w:color="auto"/>
          </w:divBdr>
        </w:div>
        <w:div w:id="1335689762">
          <w:marLeft w:val="150"/>
          <w:marRight w:val="30"/>
          <w:marTop w:val="30"/>
          <w:marBottom w:val="3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hyperlink" Target="http://digilander.libero.it/nando.marturano/fisica/vettori/Vettori_003.pdf" TargetMode="External"/><Relationship Id="rId39" Type="http://schemas.openxmlformats.org/officeDocument/2006/relationships/hyperlink" Target="http://edutecnica.altervista.org/elettrotecnica/cx/5.htm" TargetMode="External"/><Relationship Id="rId21" Type="http://schemas.openxmlformats.org/officeDocument/2006/relationships/control" Target="activeX/activeX10.xml"/><Relationship Id="rId34" Type="http://schemas.openxmlformats.org/officeDocument/2006/relationships/hyperlink" Target="http://edutecnica.altervista.org/elettrotecnica/cx/2.htm" TargetMode="External"/><Relationship Id="rId42" Type="http://schemas.openxmlformats.org/officeDocument/2006/relationships/image" Target="media/image8.png"/><Relationship Id="rId47" Type="http://schemas.openxmlformats.org/officeDocument/2006/relationships/image" Target="media/image9.png"/><Relationship Id="rId50" Type="http://schemas.openxmlformats.org/officeDocument/2006/relationships/hyperlink" Target="http://edutecnica.altervista.org/elettrotecnica/cx/12.htm" TargetMode="External"/><Relationship Id="rId55" Type="http://schemas.openxmlformats.org/officeDocument/2006/relationships/image" Target="media/image13.png"/><Relationship Id="rId7" Type="http://schemas.openxmlformats.org/officeDocument/2006/relationships/hyperlink" Target="http://www.ipcdefilippis.it" TargetMode="Externa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hyperlink" Target="http://digilander.libero.it/nando.marturano/fisica/vettori/Vettori_002.pdf" TargetMode="External"/><Relationship Id="rId33" Type="http://schemas.openxmlformats.org/officeDocument/2006/relationships/hyperlink" Target="http://edutecnica.altervista.org/elettrotecnica/cx/1.htm" TargetMode="External"/><Relationship Id="rId38" Type="http://schemas.openxmlformats.org/officeDocument/2006/relationships/image" Target="media/image6.png"/><Relationship Id="rId46" Type="http://schemas.openxmlformats.org/officeDocument/2006/relationships/hyperlink" Target="http://edutecnica.altervista.org/elettrotecnica/cx/10.htm"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digilander.libero.it/nando.marturano/fisica/vettori/Vettori_006.pdf" TargetMode="External"/><Relationship Id="rId41" Type="http://schemas.openxmlformats.org/officeDocument/2006/relationships/hyperlink" Target="http://edutecnica.altervista.org/elettrotecnica/cx/6.htm" TargetMode="External"/><Relationship Id="rId54" Type="http://schemas.openxmlformats.org/officeDocument/2006/relationships/hyperlink" Target="http://edutecnica.altervista.org/elettrotecnica/cx/14.ht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wmf"/><Relationship Id="rId24" Type="http://schemas.openxmlformats.org/officeDocument/2006/relationships/hyperlink" Target="http://digilander.libero.it/nando.marturano/fisica/vettori/Vettori_001.pdf" TargetMode="External"/><Relationship Id="rId32" Type="http://schemas.openxmlformats.org/officeDocument/2006/relationships/hyperlink" Target="http://digilander.libero.it/danilo.mauro/temi/vettori3.html" TargetMode="External"/><Relationship Id="rId37" Type="http://schemas.openxmlformats.org/officeDocument/2006/relationships/hyperlink" Target="http://edutecnica.altervista.org/elettrotecnica/cx/4.htm" TargetMode="External"/><Relationship Id="rId40" Type="http://schemas.openxmlformats.org/officeDocument/2006/relationships/image" Target="media/image7.png"/><Relationship Id="rId45" Type="http://schemas.openxmlformats.org/officeDocument/2006/relationships/hyperlink" Target="http://edutecnica.altervista.org/elettrotecnica/cx/9.htm" TargetMode="External"/><Relationship Id="rId53" Type="http://schemas.openxmlformats.org/officeDocument/2006/relationships/image" Target="media/image12.png"/><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hyperlink" Target="http://digilander.libero.it/nando.marturano/fisica/vettori/Vettori_005.pdf" TargetMode="External"/><Relationship Id="rId36" Type="http://schemas.openxmlformats.org/officeDocument/2006/relationships/image" Target="media/image5.png"/><Relationship Id="rId49" Type="http://schemas.openxmlformats.org/officeDocument/2006/relationships/image" Target="media/image10.png"/><Relationship Id="rId57" Type="http://schemas.openxmlformats.org/officeDocument/2006/relationships/image" Target="media/image14.png"/><Relationship Id="rId10" Type="http://schemas.openxmlformats.org/officeDocument/2006/relationships/hyperlink" Target="http://www.edutecnica.altervista.org/elettrotecnica/pcontinuax/pcontinuax.htm" TargetMode="External"/><Relationship Id="rId19" Type="http://schemas.openxmlformats.org/officeDocument/2006/relationships/control" Target="activeX/activeX8.xml"/><Relationship Id="rId31" Type="http://schemas.openxmlformats.org/officeDocument/2006/relationships/hyperlink" Target="http://digilander.libero.it/danilo.mauro/temi/vettori2.html" TargetMode="External"/><Relationship Id="rId44" Type="http://schemas.openxmlformats.org/officeDocument/2006/relationships/hyperlink" Target="http://edutecnica.altervista.org/elettrotecnica/cx/8.htm" TargetMode="External"/><Relationship Id="rId52" Type="http://schemas.openxmlformats.org/officeDocument/2006/relationships/hyperlink" Target="http://edutecnica.altervista.org/elettrotecnica/cx/13.ht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hyperlink" Target="http://digilander.libero.it/nando.marturano/fisica/vettori/Vettori_004.pdf" TargetMode="External"/><Relationship Id="rId30" Type="http://schemas.openxmlformats.org/officeDocument/2006/relationships/hyperlink" Target="http://digilander.libero.it/danilo.mauro/temi/vettori1.html" TargetMode="External"/><Relationship Id="rId35" Type="http://schemas.openxmlformats.org/officeDocument/2006/relationships/hyperlink" Target="http://edutecnica.altervista.org/elettrotecnica/cx/3.htm" TargetMode="External"/><Relationship Id="rId43" Type="http://schemas.openxmlformats.org/officeDocument/2006/relationships/hyperlink" Target="http://edutecnica.altervista.org/elettrotecnica/cx/7.htm" TargetMode="External"/><Relationship Id="rId48" Type="http://schemas.openxmlformats.org/officeDocument/2006/relationships/hyperlink" Target="http://edutecnica.altervista.org/elettrotecnica/cx/11.htm" TargetMode="External"/><Relationship Id="rId56" Type="http://schemas.openxmlformats.org/officeDocument/2006/relationships/hyperlink" Target="http://edutecnica.altervista.org/elettrotecnica/cx/15.htm" TargetMode="External"/><Relationship Id="rId8" Type="http://schemas.openxmlformats.org/officeDocument/2006/relationships/hyperlink" Target="http://www.ipsiaprestia.it" TargetMode="External"/><Relationship Id="rId51" Type="http://schemas.openxmlformats.org/officeDocument/2006/relationships/image" Target="media/image11.png"/><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2174</Words>
  <Characters>12394</Characters>
  <Application>Microsoft Office Word</Application>
  <DocSecurity>0</DocSecurity>
  <Lines>103</Lines>
  <Paragraphs>29</Paragraphs>
  <ScaleCrop>false</ScaleCrop>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AMMINISTRATORE</cp:lastModifiedBy>
  <cp:revision>5</cp:revision>
  <dcterms:created xsi:type="dcterms:W3CDTF">2015-03-23T17:36:00Z</dcterms:created>
  <dcterms:modified xsi:type="dcterms:W3CDTF">2015-03-23T17:42:00Z</dcterms:modified>
</cp:coreProperties>
</file>