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67" w:rsidRDefault="00F84867"/>
    <w:p w:rsidR="00A94B49" w:rsidRPr="00A94B49" w:rsidRDefault="00A94B49" w:rsidP="00A94B49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94B49">
        <w:rPr>
          <w:rFonts w:ascii="Times New Roman" w:eastAsia="Times New Roman" w:hAnsi="Times New Roman" w:cs="Times New Roman"/>
          <w:b/>
          <w:bCs/>
          <w:color w:val="FF0000"/>
          <w:sz w:val="48"/>
          <w:lang w:eastAsia="it-IT"/>
        </w:rPr>
        <w:t>ESAME QUIZ 1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lang w:eastAsia="it-IT"/>
        </w:rPr>
        <w:t xml:space="preserve"> ECDL</w:t>
      </w:r>
      <w:r w:rsidRPr="00A9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  <w:t>http://web.tiscali.it/olirho/quiz.htm</w:t>
      </w:r>
      <w:r w:rsidRPr="00A94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</w:r>
      <w:r w:rsidRPr="00A94B49">
        <w:rPr>
          <w:rFonts w:ascii="Times New Roman" w:eastAsia="Times New Roman" w:hAnsi="Times New Roman" w:cs="Times New Roman"/>
          <w:b/>
          <w:bCs/>
          <w:color w:val="FF0000"/>
          <w:sz w:val="48"/>
          <w:lang w:eastAsia="it-IT"/>
        </w:rPr>
        <w:t>Parte prima</w:t>
      </w:r>
      <w:r w:rsidRPr="00A94B4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it-IT"/>
        </w:rPr>
        <w:br/>
      </w:r>
      <w:r w:rsidRPr="00A94B49">
        <w:rPr>
          <w:rFonts w:ascii="Times New Roman" w:eastAsia="Times New Roman" w:hAnsi="Times New Roman" w:cs="Times New Roman"/>
          <w:b/>
          <w:bCs/>
          <w:color w:val="FF0000"/>
          <w:sz w:val="36"/>
          <w:lang w:eastAsia="it-IT"/>
        </w:rPr>
        <w:t>da argomento 1.1.1.1 a argomento 1.3.4.1</w:t>
      </w:r>
    </w:p>
    <w:tbl>
      <w:tblPr>
        <w:tblW w:w="5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9668"/>
      </w:tblGrid>
      <w:tr w:rsidR="00A94B49" w:rsidRPr="00A94B49" w:rsidTr="00A94B49">
        <w:trPr>
          <w:tblCellSpacing w:w="0" w:type="dxa"/>
          <w:jc w:val="center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94B49" w:rsidRPr="00A94B49" w:rsidRDefault="00A94B49" w:rsidP="00A94B4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A94B4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Inizio modulo</w:t>
            </w:r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 Il computer non possiede una delle seguenti caratteristiche. Quale?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4" type="#_x0000_t75" style="width:20.25pt;height:18pt" o:ole="">
                  <v:imagedata r:id="rId4" o:title=""/>
                </v:shape>
                <w:control r:id="rId5" w:name="HTMLOption80" w:shapeid="_x0000_i1304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Capacità di affrontare problemi nuovi.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3" type="#_x0000_t75" style="width:20.25pt;height:18pt" o:ole="">
                  <v:imagedata r:id="rId4" o:title=""/>
                </v:shape>
                <w:control r:id="rId6" w:name="HTMLOption79" w:shapeid="_x0000_i1303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Capacità di gestire rapidamente molti dati.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2" type="#_x0000_t75" style="width:20.25pt;height:18pt" o:ole="">
                  <v:imagedata r:id="rId4" o:title=""/>
                </v:shape>
                <w:control r:id="rId7" w:name="HTMLOption78" w:shapeid="_x0000_i1302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Capacità di integrare dati provenienti da fonti diverse.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1" type="#_x0000_t75" style="width:20.25pt;height:18pt" o:ole="">
                  <v:imagedata r:id="rId4" o:title=""/>
                </v:shape>
                <w:control r:id="rId8" w:name="HTMLOption77" w:shapeid="_x0000_i1301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Capacità di conservare dati per molto tempo.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lo studio: vedi</w:t>
            </w:r>
            <w:r w:rsidRPr="00A94B49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hyperlink r:id="rId9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1.1.1.1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0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 In quale di questi compiti il computer non può sostituire completamente l'uomo?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300" type="#_x0000_t75" style="width:20.25pt;height:18pt" o:ole="">
                  <v:imagedata r:id="rId4" o:title=""/>
                </v:shape>
                <w:control r:id="rId10" w:name="HTMLOption76" w:shapeid="_x0000_i1300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Diagnosticare malattie e prescrivere cure in un ospedale.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9" type="#_x0000_t75" style="width:20.25pt;height:18pt" o:ole="">
                  <v:imagedata r:id="rId4" o:title=""/>
                </v:shape>
                <w:control r:id="rId11" w:name="HTMLOption75" w:shapeid="_x0000_i1299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Controllare le linee automatizzate di produzione in una fabbrica.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8" type="#_x0000_t75" style="width:20.25pt;height:18pt" o:ole="">
                  <v:imagedata r:id="rId4" o:title=""/>
                </v:shape>
                <w:control r:id="rId12" w:name="HTMLOption74" w:shapeid="_x0000_i1298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Raccogliere dati sul clima e sull'ambiente in una città.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7" type="#_x0000_t75" style="width:20.25pt;height:18pt" o:ole="">
                  <v:imagedata r:id="rId4" o:title=""/>
                </v:shape>
                <w:control r:id="rId13" w:name="HTMLOption73" w:shapeid="_x0000_i1297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Verificare il funzionamento degli strumenti in un laboratorio.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1.1.1.1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35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 Che cosa è un Mainframe?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6" type="#_x0000_t75" style="width:20.25pt;height:18pt" o:ole="">
                  <v:imagedata r:id="rId4" o:title=""/>
                </v:shape>
                <w:control r:id="rId15" w:name="HTMLOption72" w:shapeid="_x0000_i1296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un PC IBM compatibile.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5" type="#_x0000_t75" style="width:20.25pt;height:18pt" o:ole="">
                  <v:imagedata r:id="rId4" o:title=""/>
                </v:shape>
                <w:control r:id="rId16" w:name="HTMLOption71" w:shapeid="_x0000_i1295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un potente computer destinato alla gestione di un completo sistema aziendale.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4" type="#_x0000_t75" style="width:20.25pt;height:18pt" o:ole="">
                  <v:imagedata r:id="rId4" o:title=""/>
                </v:shape>
                <w:control r:id="rId17" w:name="HTMLOption70" w:shapeid="_x0000_i1294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un PC che usa un sistema operativo diverso da Windows (ad esempio Linux)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3" type="#_x0000_t75" style="width:20.25pt;height:18pt" o:ole="">
                  <v:imagedata r:id="rId4" o:title=""/>
                </v:shape>
                <w:control r:id="rId18" w:name="HTMLOption69" w:shapeid="_x0000_i1293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una postazione di lavoro computerizzata in un sistema aziendale.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1.1.2.1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0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4. Che cosa è un Minicomputer?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2" type="#_x0000_t75" style="width:20.25pt;height:18pt" o:ole="">
                  <v:imagedata r:id="rId4" o:title=""/>
                </v:shape>
                <w:control r:id="rId20" w:name="HTMLOption68" w:shapeid="_x0000_i1292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un Personal Computer di piccole dimensioni.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1" type="#_x0000_t75" style="width:20.25pt;height:18pt" o:ole="">
                  <v:imagedata r:id="rId4" o:title=""/>
                </v:shape>
                <w:control r:id="rId21" w:name="HTMLOption67" w:shapeid="_x0000_i1291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un elaboratore di medie prestazioni destinato alla gestione di piccoli sistemi aziendali.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90" type="#_x0000_t75" style="width:20.25pt;height:18pt" o:ole="">
                  <v:imagedata r:id="rId4" o:title=""/>
                </v:shape>
                <w:control r:id="rId22" w:name="HTMLOption66" w:shapeid="_x0000_i1290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un computer portatile.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9" type="#_x0000_t75" style="width:20.25pt;height:18pt" o:ole="">
                  <v:imagedata r:id="rId4" o:title=""/>
                </v:shape>
                <w:control r:id="rId23" w:name="HTMLOption65" w:shapeid="_x0000_i1289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un computer per bambini, destinato a favorire l'apprendimento attraverso il gioco.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1.1.2.1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45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 Che cosa si intende per terminale stupido?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8" type="#_x0000_t75" style="width:20.25pt;height:18pt" o:ole="">
                  <v:imagedata r:id="rId4" o:title=""/>
                </v:shape>
                <w:control r:id="rId25" w:name="HTMLOption64" w:shapeid="_x0000_i1288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Un terminale che dipende da un </w:t>
            </w:r>
            <w:proofErr w:type="spellStart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</w:t>
            </w:r>
            <w:proofErr w:type="spellEnd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server in una rete.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7" type="#_x0000_t75" style="width:20.25pt;height:18pt" o:ole="">
                  <v:imagedata r:id="rId4" o:title=""/>
                </v:shape>
                <w:control r:id="rId26" w:name="HTMLOption63" w:shapeid="_x0000_i1287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terminale privo di capacità creative.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6" type="#_x0000_t75" style="width:20.25pt;height:18pt" o:ole="">
                  <v:imagedata r:id="rId4" o:title=""/>
                </v:shape>
                <w:control r:id="rId27" w:name="HTMLOption62" w:shapeid="_x0000_i1286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computer programmato male.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5" type="#_x0000_t75" style="width:20.25pt;height:18pt" o:ole="">
                  <v:imagedata r:id="rId4" o:title=""/>
                </v:shape>
                <w:control r:id="rId28" w:name="HTMLOption61" w:shapeid="_x0000_i1285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terminale privo di autonoma capacità di elaborazione dati.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1.1.2.1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0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6. Quale di questi elementi non fa parte della struttura hardware di un elaboratore?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4" type="#_x0000_t75" style="width:20.25pt;height:18pt" o:ole="">
                  <v:imagedata r:id="rId4" o:title=""/>
                </v:shape>
                <w:control r:id="rId30" w:name="HTMLOption60" w:shapeid="_x0000_i1284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L'unità centrale di elaborazione.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3" type="#_x0000_t75" style="width:20.25pt;height:18pt" o:ole="">
                  <v:imagedata r:id="rId4" o:title=""/>
                </v:shape>
                <w:control r:id="rId31" w:name="HTMLOption59" w:shapeid="_x0000_i1283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centrale.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2" type="#_x0000_t75" style="width:20.25pt;height:18pt" o:ole="">
                  <v:imagedata r:id="rId4" o:title=""/>
                </v:shape>
                <w:control r:id="rId32" w:name="HTMLOption58" w:shapeid="_x0000_i1282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L'hard disk.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1" type="#_x0000_t75" style="width:20.25pt;height:18pt" o:ole="">
                  <v:imagedata r:id="rId4" o:title=""/>
                </v:shape>
                <w:control r:id="rId33" w:name="HTMLOption57" w:shapeid="_x0000_i1281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sistema operativo utilizzato.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1.1.3.1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55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7. Che cosa sono le unità periferiche di input e di output?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80" type="#_x0000_t75" style="width:20.25pt;height:18pt" o:ole="">
                  <v:imagedata r:id="rId4" o:title=""/>
                </v:shape>
                <w:control r:id="rId35" w:name="HTMLOption56" w:shapeid="_x0000_i1280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Sono tutte le parti hardware del computer, esclusa l'unità centrale di elaborazione.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9" type="#_x0000_t75" style="width:20.25pt;height:18pt" o:ole="">
                  <v:imagedata r:id="rId4" o:title=""/>
                </v:shape>
                <w:control r:id="rId36" w:name="HTMLOption55" w:shapeid="_x0000_i1279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Sono espressioni per indicare il mouse e la tastiera.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8" type="#_x0000_t75" style="width:20.25pt;height:18pt" o:ole="">
                  <v:imagedata r:id="rId4" o:title=""/>
                </v:shape>
                <w:control r:id="rId37" w:name="HTMLOption54" w:shapeid="_x0000_i1278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Sono unità che permettono all'elaboratore di comunicare con l'esterno.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7" type="#_x0000_t75" style="width:20.25pt;height:18pt" o:ole="">
                  <v:imagedata r:id="rId4" o:title=""/>
                </v:shape>
                <w:control r:id="rId38" w:name="HTMLOption53" w:shapeid="_x0000_i1277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Sono unità che permettono all'elaboratore di ricevere dati ma non di inviarli.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1.1.3.1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pict>
                <v:rect id="_x0000_i1060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8. Dove si trova la ALU (</w:t>
            </w:r>
            <w:proofErr w:type="spellStart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Arithmetic</w:t>
            </w:r>
            <w:proofErr w:type="spellEnd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Logic</w:t>
            </w:r>
            <w:proofErr w:type="spellEnd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Unit</w:t>
            </w:r>
            <w:proofErr w:type="spellEnd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e quale compito svolge?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6" type="#_x0000_t75" style="width:20.25pt;height:18pt" o:ole="">
                  <v:imagedata r:id="rId4" o:title=""/>
                </v:shape>
                <w:control r:id="rId40" w:name="HTMLOption52" w:shapeid="_x0000_i1276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 trova nella CPU (unità centrale di elaborazione) e il suo compito è quello di alimentare il microprocessore.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5" type="#_x0000_t75" style="width:20.25pt;height:18pt" o:ole="">
                  <v:imagedata r:id="rId4" o:title=""/>
                </v:shape>
                <w:control r:id="rId41" w:name="HTMLOption51" w:shapeid="_x0000_i1275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un altro nome della RAM, che ha il compito di registrare i dati di un programma per permetterne l'esecuzione.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4" type="#_x0000_t75" style="width:20.25pt;height:18pt" o:ole="">
                  <v:imagedata r:id="rId4" o:title=""/>
                </v:shape>
                <w:control r:id="rId42" w:name="HTMLOption50" w:shapeid="_x0000_i1274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 trova nella CPU e il suo compito consiste nell'eseguire le istruzioni di calcolo e di confronto tra i dati.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3" type="#_x0000_t75" style="width:20.25pt;height:18pt" o:ole="">
                  <v:imagedata r:id="rId4" o:title=""/>
                </v:shape>
                <w:control r:id="rId43" w:name="HTMLOption49" w:shapeid="_x0000_i1273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 trova nella CPU, dove controlla l'ingresso e l'uscita dei dati.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4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1.2.1.1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65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9. La velocità di un PC si misura in...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2" type="#_x0000_t75" style="width:20.25pt;height:18pt" o:ole="">
                  <v:imagedata r:id="rId4" o:title=""/>
                </v:shape>
                <w:control r:id="rId45" w:name="HTMLOption48" w:shapeid="_x0000_i1272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Megahertz (MHz)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1" type="#_x0000_t75" style="width:20.25pt;height:18pt" o:ole="">
                  <v:imagedata r:id="rId4" o:title=""/>
                </v:shape>
                <w:control r:id="rId46" w:name="HTMLOption47" w:shapeid="_x0000_i1271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Gigabyte (GB)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70" type="#_x0000_t75" style="width:20.25pt;height:18pt" o:ole="">
                  <v:imagedata r:id="rId4" o:title=""/>
                </v:shape>
                <w:control r:id="rId47" w:name="HTMLOption46" w:shapeid="_x0000_i1270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Chilobyte (KB)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9" type="#_x0000_t75" style="width:20.25pt;height:18pt" o:ole="">
                  <v:imagedata r:id="rId4" o:title=""/>
                </v:shape>
                <w:control r:id="rId48" w:name="HTMLOption45" w:shapeid="_x0000_i1269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Bit al secondo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9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1.2.1.1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0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10. Che compito svolge l'unità di controllo della CPU?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8" type="#_x0000_t75" style="width:20.25pt;height:18pt" o:ole="">
                  <v:imagedata r:id="rId4" o:title=""/>
                </v:shape>
                <w:control r:id="rId50" w:name="HTMLOption44" w:shapeid="_x0000_i1268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Attiva e controlla le operazioni di ingresso e di uscita dei dati.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7" type="#_x0000_t75" style="width:20.25pt;height:18pt" o:ole="">
                  <v:imagedata r:id="rId4" o:title=""/>
                </v:shape>
                <w:control r:id="rId51" w:name="HTMLOption43" w:shapeid="_x0000_i1267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Verifica che i calcoli eseguiti dal microprocessore siano esatti.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6" type="#_x0000_t75" style="width:20.25pt;height:18pt" o:ole="">
                  <v:imagedata r:id="rId4" o:title=""/>
                </v:shape>
                <w:control r:id="rId52" w:name="HTMLOption42" w:shapeid="_x0000_i1266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Controlla il funzionamento di tutte le unità periferiche del PC.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5" type="#_x0000_t75" style="width:20.25pt;height:18pt" o:ole="">
                  <v:imagedata r:id="rId4" o:title=""/>
                </v:shape>
                <w:control r:id="rId53" w:name="HTMLOption41" w:shapeid="_x0000_i1265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Controlla ed esegue i programmi nella CPU.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4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1.2.1.1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75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11. Su quale di queste righe sono riportati 4 dispositivi di input?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4" type="#_x0000_t75" style="width:20.25pt;height:18pt" o:ole="">
                  <v:imagedata r:id="rId4" o:title=""/>
                </v:shape>
                <w:control r:id="rId55" w:name="HTMLOption40" w:shapeid="_x0000_i1264"/>
              </w:object>
            </w:r>
            <w:proofErr w:type="spellStart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Tastiera</w:t>
            </w:r>
            <w:proofErr w:type="spellEnd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, trackball, scanner, mouse.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3" type="#_x0000_t75" style="width:20.25pt;height:18pt" o:ole="">
                  <v:imagedata r:id="rId4" o:title=""/>
                </v:shape>
                <w:control r:id="rId56" w:name="HTMLOption39" w:shapeid="_x0000_i1263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Scanner, plotter, mouse, </w:t>
            </w:r>
            <w:proofErr w:type="spellStart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tastiera</w:t>
            </w:r>
            <w:proofErr w:type="spellEnd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2" type="#_x0000_t75" style="width:20.25pt;height:18pt" o:ole="">
                  <v:imagedata r:id="rId4" o:title=""/>
                </v:shape>
                <w:control r:id="rId57" w:name="HTMLOption38" w:shapeid="_x0000_i1262"/>
              </w:object>
            </w:r>
            <w:proofErr w:type="spellStart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Tastiera</w:t>
            </w:r>
            <w:proofErr w:type="spellEnd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, joystick, monitor, trackball.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object w:dxaOrig="1440" w:dyaOrig="1440">
                <v:shape id="_x0000_i1261" type="#_x0000_t75" style="width:20.25pt;height:18pt" o:ole="">
                  <v:imagedata r:id="rId4" o:title=""/>
                </v:shape>
                <w:control r:id="rId58" w:name="HTMLOption37" w:shapeid="_x0000_i1261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Mouse, trackball, </w:t>
            </w:r>
            <w:proofErr w:type="spellStart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casse</w:t>
            </w:r>
            <w:proofErr w:type="spellEnd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acustiche</w:t>
            </w:r>
            <w:proofErr w:type="spellEnd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, joystick.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9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1.2.2.1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0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12. Le dimensioni del monitor del PC si misurano in...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60" type="#_x0000_t75" style="width:20.25pt;height:18pt" o:ole="">
                  <v:imagedata r:id="rId4" o:title=""/>
                </v:shape>
                <w:control r:id="rId60" w:name="HTMLOption36" w:shapeid="_x0000_i1260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Pollici, come in un comune televisore.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9" type="#_x0000_t75" style="width:20.25pt;height:18pt" o:ole="">
                  <v:imagedata r:id="rId4" o:title=""/>
                </v:shape>
                <w:control r:id="rId61" w:name="HTMLOption35" w:shapeid="_x0000_i1259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Pixel.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8" type="#_x0000_t75" style="width:20.25pt;height:18pt" o:ole="">
                  <v:imagedata r:id="rId4" o:title=""/>
                </v:shape>
                <w:control r:id="rId62" w:name="HTMLOption34" w:shapeid="_x0000_i1258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Centimetri.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7" type="#_x0000_t75" style="width:20.25pt;height:18pt" o:ole="">
                  <v:imagedata r:id="rId4" o:title=""/>
                </v:shape>
                <w:control r:id="rId63" w:name="HTMLOption33" w:shapeid="_x0000_i1257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Byte.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4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1.2.3.1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85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13. Il BIOS è...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6" type="#_x0000_t75" style="width:20.25pt;height:18pt" o:ole="">
                  <v:imagedata r:id="rId4" o:title=""/>
                </v:shape>
                <w:control r:id="rId65" w:name="HTMLOption32" w:shapeid="_x0000_i1256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primo sistema operativo adottato sui PC IBM compatibili.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5" type="#_x0000_t75" style="width:20.25pt;height:18pt" o:ole="">
                  <v:imagedata r:id="rId4" o:title=""/>
                </v:shape>
                <w:control r:id="rId66" w:name="HTMLOption31" w:shapeid="_x0000_i1255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software di base del computer.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4" type="#_x0000_t75" style="width:20.25pt;height:18pt" o:ole="">
                  <v:imagedata r:id="rId4" o:title=""/>
                </v:shape>
                <w:control r:id="rId67" w:name="HTMLOption30" w:shapeid="_x0000_i1254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programma di videoscrittura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3" type="#_x0000_t75" style="width:20.25pt;height:18pt" o:ole="">
                  <v:imagedata r:id="rId4" o:title=""/>
                </v:shape>
                <w:control r:id="rId68" w:name="HTMLOption29" w:shapeid="_x0000_i1253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Un'estensione della RAM.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9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1.3.2.1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0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14. La ROM (Read Only Memory) è...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2" type="#_x0000_t75" style="width:20.25pt;height:18pt" o:ole="">
                  <v:imagedata r:id="rId4" o:title=""/>
                </v:shape>
                <w:control r:id="rId70" w:name="HTMLOption28" w:shapeid="_x0000_i1252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volatile dell'elaboratore.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1" type="#_x0000_t75" style="width:20.25pt;height:18pt" o:ole="">
                  <v:imagedata r:id="rId4" o:title=""/>
                </v:shape>
                <w:control r:id="rId71" w:name="HTMLOption27" w:shapeid="_x0000_i1251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dell'elaboratore che non può essere modificata, perché contiene informazioni necessarie per l'esecuzione delle funzioni di base del computer.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50" type="#_x0000_t75" style="width:20.25pt;height:18pt" o:ole="">
                  <v:imagedata r:id="rId4" o:title=""/>
                </v:shape>
                <w:control r:id="rId72" w:name="HTMLOption26" w:shapeid="_x0000_i1250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insieme di file di sola lettura registrati sul disco fisso.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9" type="#_x0000_t75" style="width:20.25pt;height:18pt" o:ole="">
                  <v:imagedata r:id="rId4" o:title=""/>
                </v:shape>
                <w:control r:id="rId73" w:name="HTMLOption25" w:shapeid="_x0000_i1249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usata per la registrazione delle istruzioni dei programmi al momento della loro esecuzione da parte del processore.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4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1.3.2.1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95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15. La RAM (</w:t>
            </w:r>
            <w:proofErr w:type="spellStart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Random</w:t>
            </w:r>
            <w:proofErr w:type="spellEnd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Access </w:t>
            </w:r>
            <w:proofErr w:type="spellStart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Memory</w:t>
            </w:r>
            <w:proofErr w:type="spellEnd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è...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8" type="#_x0000_t75" style="width:20.25pt;height:18pt" o:ole="">
                  <v:imagedata r:id="rId4" o:title=""/>
                </v:shape>
                <w:control r:id="rId75" w:name="HTMLOption24" w:shapeid="_x0000_i1248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Tutta la memoria centrale del PC.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lastRenderedPageBreak/>
              <w:object w:dxaOrig="1440" w:dyaOrig="1440">
                <v:shape id="_x0000_i1247" type="#_x0000_t75" style="width:20.25pt;height:18pt" o:ole="">
                  <v:imagedata r:id="rId4" o:title=""/>
                </v:shape>
                <w:control r:id="rId76" w:name="HTMLOption23" w:shapeid="_x0000_i1247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di massa del PC.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6" type="#_x0000_t75" style="width:20.25pt;height:18pt" o:ole="">
                  <v:imagedata r:id="rId4" o:title=""/>
                </v:shape>
                <w:control r:id="rId77" w:name="HTMLOption22" w:shapeid="_x0000_i1246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 software che consente di accedere alla memoria di massa del PC.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5" type="#_x0000_t75" style="width:20.25pt;height:18pt" o:ole="">
                  <v:imagedata r:id="rId4" o:title=""/>
                </v:shape>
                <w:control r:id="rId78" w:name="HTMLOption21" w:shapeid="_x0000_i1245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Una componente della memoria centrale del PC.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9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1.3.2.1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0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16. Una sola delle seguenti affermazioni è esatta. Quale?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4" type="#_x0000_t75" style="width:20.25pt;height:18pt" o:ole="">
                  <v:imagedata r:id="rId4" o:title=""/>
                </v:shape>
                <w:control r:id="rId80" w:name="HTMLOption20" w:shapeid="_x0000_i1244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CD-ROM e floppy disk devono essere formattati prima del loro impiego.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3" type="#_x0000_t75" style="width:20.25pt;height:18pt" o:ole="">
                  <v:imagedata r:id="rId4" o:title=""/>
                </v:shape>
                <w:control r:id="rId81" w:name="HTMLOption19" w:shapeid="_x0000_i1243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memoria di un floppy disk è volatile e veloce.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2" type="#_x0000_t75" style="width:20.25pt;height:18pt" o:ole="">
                  <v:imagedata r:id="rId4" o:title=""/>
                </v:shape>
                <w:control r:id="rId82" w:name="HTMLOption18" w:shapeid="_x0000_i1242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CD-ROM e floppy disk possono essere masterizzati.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1" type="#_x0000_t75" style="width:20.25pt;height:18pt" o:ole="">
                  <v:imagedata r:id="rId4" o:title=""/>
                </v:shape>
                <w:control r:id="rId83" w:name="HTMLOption17" w:shapeid="_x0000_i1241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floppy disk possono essere utilizzati per fare copie di backup (copie di sicurezza di file).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4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1.3.1.1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05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17. Quante volte un </w:t>
            </w:r>
            <w:proofErr w:type="spellStart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</w:t>
            </w:r>
            <w:proofErr w:type="spellEnd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scrivibile può essere registrato attraverso un masterizzatore?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40" type="#_x0000_t75" style="width:20.25pt;height:18pt" o:ole="">
                  <v:imagedata r:id="rId4" o:title=""/>
                </v:shape>
                <w:control r:id="rId85" w:name="HTMLOption16" w:shapeid="_x0000_i1240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Infinite volte.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9" type="#_x0000_t75" style="width:20.25pt;height:18pt" o:ole="">
                  <v:imagedata r:id="rId4" o:title=""/>
                </v:shape>
                <w:control r:id="rId86" w:name="HTMLOption15" w:shapeid="_x0000_i1239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Un numero di volte molto elevato ma non infinito, in quanto le operazioni di scrittura comportano un graduale deterioramento del </w:t>
            </w:r>
            <w:proofErr w:type="spellStart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</w:t>
            </w:r>
            <w:proofErr w:type="spellEnd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8" type="#_x0000_t75" style="width:20.25pt;height:18pt" o:ole="">
                  <v:imagedata r:id="rId4" o:title=""/>
                </v:shape>
                <w:control r:id="rId87" w:name="HTMLOption14" w:shapeid="_x0000_i1238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Una sola volta.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7" type="#_x0000_t75" style="width:20.25pt;height:18pt" o:ole="">
                  <v:imagedata r:id="rId4" o:title=""/>
                </v:shape>
                <w:control r:id="rId88" w:name="HTMLOption13" w:shapeid="_x0000_i1237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Dipende dal tipo di </w:t>
            </w:r>
            <w:proofErr w:type="spellStart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CD</w:t>
            </w:r>
            <w:proofErr w:type="spellEnd"/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, sempre accompagnato dalle istruzioni per l'uso e dalle specificazioni di carattere tecnico.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9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1.3.1.1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0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18. Quanti bit sono raggruppati in un byte?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6" type="#_x0000_t75" style="width:20.25pt;height:18pt" o:ole="">
                  <v:imagedata r:id="rId4" o:title=""/>
                </v:shape>
                <w:control r:id="rId90" w:name="HTMLOption12" w:shapeid="_x0000_i1236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1000 bit.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5" type="#_x0000_t75" style="width:20.25pt;height:18pt" o:ole="">
                  <v:imagedata r:id="rId4" o:title=""/>
                </v:shape>
                <w:control r:id="rId91" w:name="HTMLOption11" w:shapeid="_x0000_i1235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10 bit.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4" type="#_x0000_t75" style="width:20.25pt;height:18pt" o:ole="">
                  <v:imagedata r:id="rId4" o:title=""/>
                </v:shape>
                <w:control r:id="rId92" w:name="HTMLOption10" w:shapeid="_x0000_i1234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8 bit.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3" type="#_x0000_t75" style="width:20.25pt;height:18pt" o:ole="">
                  <v:imagedata r:id="rId4" o:title=""/>
                </v:shape>
                <w:control r:id="rId93" w:name="HTMLOption9" w:shapeid="_x0000_i1233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Un solo bit.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4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1.3.3.1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15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19. La deframmentazione del disco fisso viene eseguita per...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2" type="#_x0000_t75" style="width:20.25pt;height:18pt" o:ole="">
                  <v:imagedata r:id="rId4" o:title=""/>
                </v:shape>
                <w:control r:id="rId95" w:name="HTMLOption8" w:shapeid="_x0000_i1232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Ricompattare i file e rendere più veloce il computer.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1" type="#_x0000_t75" style="width:20.25pt;height:18pt" o:ole="">
                  <v:imagedata r:id="rId4" o:title=""/>
                </v:shape>
                <w:control r:id="rId96" w:name="HTMLOption7" w:shapeid="_x0000_i1231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Riparare un disco rotto.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30" type="#_x0000_t75" style="width:20.25pt;height:18pt" o:ole="">
                  <v:imagedata r:id="rId4" o:title=""/>
                </v:shape>
                <w:control r:id="rId97" w:name="HTMLOption6" w:shapeid="_x0000_i1230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Fare una copia di backup del disco.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9" type="#_x0000_t75" style="width:20.25pt;height:18pt" o:ole="">
                  <v:imagedata r:id="rId4" o:title=""/>
                </v:shape>
                <w:control r:id="rId98" w:name="HTMLOption5" w:shapeid="_x0000_i1229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Individuare la presenza di eventuali virus o guasti.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9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1.3.4.1</w:t>
              </w:r>
            </w:hyperlink>
          </w:p>
          <w:p w:rsidR="00A94B49" w:rsidRPr="00A94B49" w:rsidRDefault="00A94B49" w:rsidP="00A9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120" style="width:0;height:1.5pt" o:hralign="center" o:hrstd="t" o:hr="t" fillcolor="gray" stroked="f"/>
              </w:pic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20. Quale di questi fattori non influenza la velocità di un computer?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8" type="#_x0000_t75" style="width:20.25pt;height:18pt" o:ole="">
                  <v:imagedata r:id="rId4" o:title=""/>
                </v:shape>
                <w:control r:id="rId100" w:name="HTMLOption4" w:shapeid="_x0000_i1228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Dimensioni della case.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7" type="#_x0000_t75" style="width:20.25pt;height:18pt" o:ole="">
                  <v:imagedata r:id="rId4" o:title=""/>
                </v:shape>
                <w:control r:id="rId101" w:name="HTMLOption3" w:shapeid="_x0000_i1227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Dimensioni della RAM.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6" type="#_x0000_t75" style="width:20.25pt;height:18pt" o:ole="">
                  <v:imagedata r:id="rId4" o:title=""/>
                </v:shape>
                <w:control r:id="rId102" w:name="HTMLOption2" w:shapeid="_x0000_i1226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Contemporaneo utilizzo di più programmi.</w: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object w:dxaOrig="1440" w:dyaOrig="1440">
                <v:shape id="_x0000_i1225" type="#_x0000_t75" style="width:20.25pt;height:18pt" o:ole="">
                  <v:imagedata r:id="rId4" o:title=""/>
                </v:shape>
                <w:control r:id="rId103" w:name="HTMLOption1" w:shapeid="_x0000_i1225"/>
              </w:object>
            </w:r>
            <w:r w:rsidRPr="00A94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Velocità della CPU.</w:t>
            </w:r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4" w:tgtFrame="_new" w:history="1">
              <w:r w:rsidRPr="00A94B49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u w:val="single"/>
                  <w:lang w:eastAsia="it-IT"/>
                </w:rPr>
                <w:t>ARGOMENTO 1.3.4.1</w:t>
              </w:r>
            </w:hyperlink>
          </w:p>
          <w:p w:rsidR="00A94B49" w:rsidRPr="00A94B49" w:rsidRDefault="00A94B49" w:rsidP="00A94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4B4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A94B49" w:rsidRPr="00A94B49" w:rsidRDefault="00A94B49" w:rsidP="00A94B4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</w:pPr>
            <w:r w:rsidRPr="00A94B49">
              <w:rPr>
                <w:rFonts w:ascii="Arial" w:eastAsia="Times New Roman" w:hAnsi="Arial" w:cs="Arial"/>
                <w:vanish/>
                <w:sz w:val="16"/>
                <w:szCs w:val="16"/>
                <w:lang w:eastAsia="it-IT"/>
              </w:rPr>
              <w:t>Fine modulo</w:t>
            </w:r>
          </w:p>
        </w:tc>
      </w:tr>
    </w:tbl>
    <w:p w:rsidR="00A94B49" w:rsidRDefault="00A94B49"/>
    <w:p w:rsidR="00A94B49" w:rsidRDefault="00A94B49">
      <w:r>
        <w:br w:type="page"/>
      </w:r>
    </w:p>
    <w:p w:rsidR="00A94B49" w:rsidRDefault="00A94B49"/>
    <w:sectPr w:rsidR="00A94B49" w:rsidSect="00F84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A94B49"/>
    <w:rsid w:val="00A94B49"/>
    <w:rsid w:val="00F8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8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4B49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94B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94B49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A94B49"/>
    <w:rPr>
      <w:i/>
      <w:iCs/>
    </w:rPr>
  </w:style>
  <w:style w:type="character" w:customStyle="1" w:styleId="apple-converted-space">
    <w:name w:val="apple-converted-space"/>
    <w:basedOn w:val="Carpredefinitoparagrafo"/>
    <w:rsid w:val="00A94B49"/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94B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94B49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5.xml"/><Relationship Id="rId63" Type="http://schemas.openxmlformats.org/officeDocument/2006/relationships/control" Target="activeX/activeX48.xml"/><Relationship Id="rId68" Type="http://schemas.openxmlformats.org/officeDocument/2006/relationships/control" Target="activeX/activeX52.xml"/><Relationship Id="rId84" Type="http://schemas.openxmlformats.org/officeDocument/2006/relationships/hyperlink" Target="http://web.tiscali.it/olirho/pagine/1311.htm" TargetMode="External"/><Relationship Id="rId89" Type="http://schemas.openxmlformats.org/officeDocument/2006/relationships/hyperlink" Target="http://web.tiscali.it/olirho/pagine/1311.htm" TargetMode="External"/><Relationship Id="rId7" Type="http://schemas.openxmlformats.org/officeDocument/2006/relationships/control" Target="activeX/activeX3.xml"/><Relationship Id="rId71" Type="http://schemas.openxmlformats.org/officeDocument/2006/relationships/control" Target="activeX/activeX54.xml"/><Relationship Id="rId92" Type="http://schemas.openxmlformats.org/officeDocument/2006/relationships/control" Target="activeX/activeX7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hyperlink" Target="http://web.tiscali.it/olirho/pagine/1121.htm" TargetMode="External"/><Relationship Id="rId11" Type="http://schemas.openxmlformats.org/officeDocument/2006/relationships/control" Target="activeX/activeX6.xml"/><Relationship Id="rId24" Type="http://schemas.openxmlformats.org/officeDocument/2006/relationships/hyperlink" Target="http://web.tiscali.it/olirho/pagine/1121.htm" TargetMode="Externa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8" Type="http://schemas.openxmlformats.org/officeDocument/2006/relationships/control" Target="activeX/activeX44.xml"/><Relationship Id="rId66" Type="http://schemas.openxmlformats.org/officeDocument/2006/relationships/control" Target="activeX/activeX50.xml"/><Relationship Id="rId74" Type="http://schemas.openxmlformats.org/officeDocument/2006/relationships/hyperlink" Target="http://web.tiscali.it/olirho/pagine/1321.htm" TargetMode="External"/><Relationship Id="rId79" Type="http://schemas.openxmlformats.org/officeDocument/2006/relationships/hyperlink" Target="http://web.tiscali.it/olirho/pagine/1321.htm" TargetMode="External"/><Relationship Id="rId87" Type="http://schemas.openxmlformats.org/officeDocument/2006/relationships/control" Target="activeX/activeX67.xml"/><Relationship Id="rId102" Type="http://schemas.openxmlformats.org/officeDocument/2006/relationships/control" Target="activeX/activeX79.xml"/><Relationship Id="rId5" Type="http://schemas.openxmlformats.org/officeDocument/2006/relationships/control" Target="activeX/activeX1.xml"/><Relationship Id="rId61" Type="http://schemas.openxmlformats.org/officeDocument/2006/relationships/control" Target="activeX/activeX46.xml"/><Relationship Id="rId82" Type="http://schemas.openxmlformats.org/officeDocument/2006/relationships/control" Target="activeX/activeX63.xml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19" Type="http://schemas.openxmlformats.org/officeDocument/2006/relationships/hyperlink" Target="http://web.tiscali.it/olirho/pagine/1121.htm" TargetMode="External"/><Relationship Id="rId14" Type="http://schemas.openxmlformats.org/officeDocument/2006/relationships/hyperlink" Target="http://web.tiscali.it/olirho/pagine/1111.htm" TargetMode="Externa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6.xml"/><Relationship Id="rId56" Type="http://schemas.openxmlformats.org/officeDocument/2006/relationships/control" Target="activeX/activeX42.xml"/><Relationship Id="rId64" Type="http://schemas.openxmlformats.org/officeDocument/2006/relationships/hyperlink" Target="http://web.tiscali.it/olirho/pagine/1231.htm" TargetMode="External"/><Relationship Id="rId69" Type="http://schemas.openxmlformats.org/officeDocument/2006/relationships/hyperlink" Target="http://web.tiscali.it/olirho/pagine/1321.htm" TargetMode="External"/><Relationship Id="rId77" Type="http://schemas.openxmlformats.org/officeDocument/2006/relationships/control" Target="activeX/activeX59.xml"/><Relationship Id="rId100" Type="http://schemas.openxmlformats.org/officeDocument/2006/relationships/control" Target="activeX/activeX77.xml"/><Relationship Id="rId105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38.xml"/><Relationship Id="rId72" Type="http://schemas.openxmlformats.org/officeDocument/2006/relationships/control" Target="activeX/activeX55.xml"/><Relationship Id="rId80" Type="http://schemas.openxmlformats.org/officeDocument/2006/relationships/control" Target="activeX/activeX61.xml"/><Relationship Id="rId85" Type="http://schemas.openxmlformats.org/officeDocument/2006/relationships/control" Target="activeX/activeX65.xml"/><Relationship Id="rId93" Type="http://schemas.openxmlformats.org/officeDocument/2006/relationships/control" Target="activeX/activeX72.xml"/><Relationship Id="rId98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4.xml"/><Relationship Id="rId59" Type="http://schemas.openxmlformats.org/officeDocument/2006/relationships/hyperlink" Target="http://web.tiscali.it/olirho/pagine/1221.htm" TargetMode="External"/><Relationship Id="rId67" Type="http://schemas.openxmlformats.org/officeDocument/2006/relationships/control" Target="activeX/activeX51.xml"/><Relationship Id="rId103" Type="http://schemas.openxmlformats.org/officeDocument/2006/relationships/control" Target="activeX/activeX8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0.xml"/><Relationship Id="rId54" Type="http://schemas.openxmlformats.org/officeDocument/2006/relationships/hyperlink" Target="http://web.tiscali.it/olirho/pagine/1211.htm" TargetMode="External"/><Relationship Id="rId62" Type="http://schemas.openxmlformats.org/officeDocument/2006/relationships/control" Target="activeX/activeX47.xml"/><Relationship Id="rId70" Type="http://schemas.openxmlformats.org/officeDocument/2006/relationships/control" Target="activeX/activeX53.xml"/><Relationship Id="rId75" Type="http://schemas.openxmlformats.org/officeDocument/2006/relationships/control" Target="activeX/activeX57.xml"/><Relationship Id="rId83" Type="http://schemas.openxmlformats.org/officeDocument/2006/relationships/control" Target="activeX/activeX64.xml"/><Relationship Id="rId88" Type="http://schemas.openxmlformats.org/officeDocument/2006/relationships/control" Target="activeX/activeX68.xml"/><Relationship Id="rId91" Type="http://schemas.openxmlformats.org/officeDocument/2006/relationships/control" Target="activeX/activeX70.xml"/><Relationship Id="rId96" Type="http://schemas.openxmlformats.org/officeDocument/2006/relationships/control" Target="activeX/activeX7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49" Type="http://schemas.openxmlformats.org/officeDocument/2006/relationships/hyperlink" Target="http://web.tiscali.it/olirho/pagine/1211.htm" TargetMode="External"/><Relationship Id="rId57" Type="http://schemas.openxmlformats.org/officeDocument/2006/relationships/control" Target="activeX/activeX43.xml"/><Relationship Id="rId106" Type="http://schemas.openxmlformats.org/officeDocument/2006/relationships/theme" Target="theme/theme1.xml"/><Relationship Id="rId10" Type="http://schemas.openxmlformats.org/officeDocument/2006/relationships/control" Target="activeX/activeX5.xml"/><Relationship Id="rId31" Type="http://schemas.openxmlformats.org/officeDocument/2006/relationships/control" Target="activeX/activeX22.xml"/><Relationship Id="rId44" Type="http://schemas.openxmlformats.org/officeDocument/2006/relationships/hyperlink" Target="http://web.tiscali.it/olirho/pagine/1211.htm" TargetMode="External"/><Relationship Id="rId52" Type="http://schemas.openxmlformats.org/officeDocument/2006/relationships/control" Target="activeX/activeX39.xml"/><Relationship Id="rId60" Type="http://schemas.openxmlformats.org/officeDocument/2006/relationships/control" Target="activeX/activeX45.xml"/><Relationship Id="rId65" Type="http://schemas.openxmlformats.org/officeDocument/2006/relationships/control" Target="activeX/activeX49.xml"/><Relationship Id="rId73" Type="http://schemas.openxmlformats.org/officeDocument/2006/relationships/control" Target="activeX/activeX56.xml"/><Relationship Id="rId78" Type="http://schemas.openxmlformats.org/officeDocument/2006/relationships/control" Target="activeX/activeX60.xml"/><Relationship Id="rId81" Type="http://schemas.openxmlformats.org/officeDocument/2006/relationships/control" Target="activeX/activeX62.xml"/><Relationship Id="rId86" Type="http://schemas.openxmlformats.org/officeDocument/2006/relationships/control" Target="activeX/activeX66.xml"/><Relationship Id="rId94" Type="http://schemas.openxmlformats.org/officeDocument/2006/relationships/hyperlink" Target="http://web.tiscali.it/olirho/pagine/1331.htm" TargetMode="External"/><Relationship Id="rId99" Type="http://schemas.openxmlformats.org/officeDocument/2006/relationships/hyperlink" Target="http://web.tiscali.it/olirho/pagine/1341.htm" TargetMode="External"/><Relationship Id="rId101" Type="http://schemas.openxmlformats.org/officeDocument/2006/relationships/control" Target="activeX/activeX78.xml"/><Relationship Id="rId4" Type="http://schemas.openxmlformats.org/officeDocument/2006/relationships/image" Target="media/image1.wmf"/><Relationship Id="rId9" Type="http://schemas.openxmlformats.org/officeDocument/2006/relationships/hyperlink" Target="http://web.tiscali.it/olirho/pagine/1111.htm" TargetMode="Externa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9" Type="http://schemas.openxmlformats.org/officeDocument/2006/relationships/hyperlink" Target="http://web.tiscali.it/olirho/pagine/1131.htm" TargetMode="External"/><Relationship Id="rId34" Type="http://schemas.openxmlformats.org/officeDocument/2006/relationships/hyperlink" Target="http://web.tiscali.it/olirho/pagine/1131.htm" TargetMode="Externa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76" Type="http://schemas.openxmlformats.org/officeDocument/2006/relationships/control" Target="activeX/activeX58.xml"/><Relationship Id="rId97" Type="http://schemas.openxmlformats.org/officeDocument/2006/relationships/control" Target="activeX/activeX75.xml"/><Relationship Id="rId104" Type="http://schemas.openxmlformats.org/officeDocument/2006/relationships/hyperlink" Target="http://web.tiscali.it/olirho/pagine/1341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1499</Words>
  <Characters>8549</Characters>
  <Application>Microsoft Office Word</Application>
  <DocSecurity>0</DocSecurity>
  <Lines>71</Lines>
  <Paragraphs>20</Paragraphs>
  <ScaleCrop>false</ScaleCrop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2015-03-02T20:33:00Z</dcterms:created>
  <dcterms:modified xsi:type="dcterms:W3CDTF">2015-03-02T20:35:00Z</dcterms:modified>
</cp:coreProperties>
</file>