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7B" w:rsidRDefault="0001337B"/>
    <w:p w:rsidR="00692328" w:rsidRDefault="00692328" w:rsidP="00692328">
      <w:pPr>
        <w:shd w:val="clear" w:color="auto" w:fill="F7F7F7"/>
        <w:spacing w:after="0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</w:pPr>
      <w:r w:rsidRPr="00692328"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  <w:t xml:space="preserve">Arduino Bluetooth (HC-06 Bluetooth </w:t>
      </w:r>
      <w:proofErr w:type="spellStart"/>
      <w:r w:rsidRPr="00692328"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  <w:t>module</w:t>
      </w:r>
      <w:proofErr w:type="spellEnd"/>
      <w:r w:rsidRPr="00692328"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  <w:t>)</w:t>
      </w:r>
    </w:p>
    <w:p w:rsidR="00692328" w:rsidRPr="00692328" w:rsidRDefault="00692328" w:rsidP="00692328">
      <w:pPr>
        <w:shd w:val="clear" w:color="auto" w:fill="F7F7F7"/>
        <w:spacing w:after="0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24"/>
          <w:szCs w:val="75"/>
          <w:lang w:eastAsia="it-IT"/>
        </w:rPr>
      </w:pPr>
      <w:hyperlink r:id="rId5" w:history="1">
        <w:r w:rsidRPr="00692328">
          <w:rPr>
            <w:rStyle w:val="Collegamentoipertestuale"/>
            <w:rFonts w:ascii="Helvetica" w:eastAsia="Times New Roman" w:hAnsi="Helvetica" w:cs="Helvetica"/>
            <w:kern w:val="36"/>
            <w:sz w:val="24"/>
            <w:szCs w:val="75"/>
            <w:lang w:eastAsia="it-IT"/>
          </w:rPr>
          <w:t>https://www.gandotech.net/arduino-bluetooth-hc-06-bluetooth-module/</w:t>
        </w:r>
      </w:hyperlink>
    </w:p>
    <w:p w:rsidR="00692328" w:rsidRPr="00692328" w:rsidRDefault="00692328" w:rsidP="00692328">
      <w:pPr>
        <w:shd w:val="clear" w:color="auto" w:fill="F7F7F7"/>
        <w:spacing w:after="0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44"/>
          <w:szCs w:val="75"/>
          <w:lang w:eastAsia="it-IT"/>
        </w:rPr>
      </w:pPr>
      <w:bookmarkStart w:id="0" w:name="_GoBack"/>
      <w:bookmarkEnd w:id="0"/>
    </w:p>
    <w:p w:rsidR="00692328" w:rsidRPr="00692328" w:rsidRDefault="00692328" w:rsidP="00692328">
      <w:pPr>
        <w:shd w:val="clear" w:color="auto" w:fill="F7F7F7"/>
        <w:spacing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it-IT"/>
        </w:rPr>
      </w:pPr>
      <w:hyperlink r:id="rId6" w:history="1">
        <w:r w:rsidRPr="00692328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it-IT"/>
          </w:rPr>
          <w:t>29 maggio 2015</w:t>
        </w:r>
      </w:hyperlink>
      <w:r w:rsidRPr="00692328">
        <w:rPr>
          <w:rFonts w:ascii="Helvetica" w:eastAsia="Times New Roman" w:hAnsi="Helvetica" w:cs="Helvetica"/>
          <w:color w:val="666666"/>
          <w:sz w:val="21"/>
          <w:szCs w:val="21"/>
          <w:lang w:eastAsia="it-IT"/>
        </w:rPr>
        <w:t> • </w:t>
      </w:r>
      <w:hyperlink r:id="rId7" w:anchor="comments" w:history="1">
        <w:r w:rsidRPr="0069232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it-IT"/>
          </w:rPr>
          <w:t xml:space="preserve">10 </w:t>
        </w:r>
        <w:proofErr w:type="spellStart"/>
        <w:r w:rsidRPr="00692328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it-IT"/>
          </w:rPr>
          <w:t>Comments</w:t>
        </w:r>
        <w:proofErr w:type="spellEnd"/>
      </w:hyperlink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Questo breve articolo ti fornirà tutte le conoscenze necessarie per integrare un modulo Bluetooth (HC-06) nei tuoi progetti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embedded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.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Come sempre, la spiegazione è corredata da esempi e immagini. In poco meno di una pagina vedremo come funziona il modulo HC-06, come collegarlo ad Arduino e come configurarlo ed usarlo nei nostri progetti.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noProof/>
          <w:color w:val="428BCA"/>
          <w:sz w:val="24"/>
          <w:szCs w:val="24"/>
          <w:lang w:eastAsia="it-IT"/>
        </w:rPr>
        <w:drawing>
          <wp:inline distT="0" distB="0" distL="0" distR="0" wp14:anchorId="38FFDBFE" wp14:editId="42995392">
            <wp:extent cx="2857500" cy="1905000"/>
            <wp:effectExtent l="0" t="0" r="0" b="0"/>
            <wp:docPr id="1" name="Immagine 1" descr="HC-06 Bluetooth modu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C-06 Bluetooth modu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Ho recentemente comprato questo modulo Bluetooth economico, ed è stato sorprendentemente facile farlo funzionare.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 xml:space="preserve">Bastano pochi minuti per imparare a collegarlo, configurarlo ed utilizzarlo per controllare o monitorare progetti basati su Arduino,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Pic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, o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RaspBerry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Il modulo in questione è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l’ HC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-06, che ha il grande vantaggio di costare poco, il che lo rende perfetto per imparare e sperimentare.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Tuttavia, nonostante il prezzo davvero contenuto (attorno ai 5 euro), da molte soddisfazioni.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Senza ulteriori indugi cerchiamo ora di capire come funziona, e quali sono le caratteristiche del dispositivo.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</w:t>
      </w:r>
    </w:p>
    <w:p w:rsidR="00692328" w:rsidRPr="00692328" w:rsidRDefault="00692328" w:rsidP="00692328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Bluetooth HC-</w:t>
      </w:r>
      <w:proofErr w:type="gramStart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06 :</w:t>
      </w:r>
      <w:proofErr w:type="gramEnd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 xml:space="preserve"> Come funziona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Comunica mediante interfaccia seriale (UART TTL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).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Ha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un set di AT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commands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tramite i quali è possibile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pingare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il dispositivo, impostare il nome visibile dagli altri apparecchi Bluetooth, il PIN, il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baudrate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e altri parametri.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Una volta configurato (o anche semplicemente acceso e lasciato con la configurazione di default) fornirà una comunicazione seriale trasparente, ovvero non occorre istruire il modulo per inviare o ricevere dati, se non si dialoga con esso mediante i comandi AT, tutto quello che mandiamo sulla UART viene trasmesso al dispositivo accoppiato, e tutto quello che è ricevuto dal modulo ci viene ritrasmesso così com’è, senza bisogno di ulteriori interventi.</w:t>
      </w:r>
    </w:p>
    <w:p w:rsidR="00692328" w:rsidRPr="00692328" w:rsidRDefault="00692328" w:rsidP="00692328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lastRenderedPageBreak/>
        <w:t>Bluetooth HC-</w:t>
      </w:r>
      <w:proofErr w:type="gramStart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06 :</w:t>
      </w:r>
      <w:proofErr w:type="gramEnd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 xml:space="preserve"> Piedinatura e cablaggio</w:t>
      </w:r>
    </w:p>
    <w:p w:rsidR="00692328" w:rsidRPr="00692328" w:rsidRDefault="00692328" w:rsidP="00692328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noProof/>
          <w:color w:val="428BCA"/>
          <w:sz w:val="24"/>
          <w:szCs w:val="24"/>
          <w:lang w:eastAsia="it-IT"/>
        </w:rPr>
        <w:drawing>
          <wp:inline distT="0" distB="0" distL="0" distR="0" wp14:anchorId="4AA76EEC" wp14:editId="3368417C">
            <wp:extent cx="2857500" cy="1905000"/>
            <wp:effectExtent l="0" t="0" r="0" b="0"/>
            <wp:docPr id="2" name="Immagine 2" descr="HC-06 Bluetooth modu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C-06 Bluetooth modu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28" w:rsidRPr="00692328" w:rsidRDefault="00692328" w:rsidP="00692328">
      <w:pPr>
        <w:shd w:val="clear" w:color="auto" w:fill="F2F2F2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18"/>
          <w:szCs w:val="18"/>
          <w:lang w:eastAsia="it-IT"/>
        </w:rPr>
        <w:t>Piedinatura del modulo HC-06, CLICCA PER INGRANDIRE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Nell’immagine è visibile il retro del modulo dove si trovano le informazioni sulla piedinatura.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La disposizione ed il numero dei pin potrebbero variare da modulo a modulo, ma i più importanti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sono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VCC, GND, TX, RX.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La tensione di alimentazione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puà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variare da 3.3V a 5V, le linee di comunicazione sono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tollerandi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ai 5V e funzionano anche a 3v3.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I collegamenti da fare sono banali, VCC va collegato all’alimentazione del vostro dispositivo, attenzione, non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fonire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più di 5V al modulo. L’alimentazione del modulo può essere fornita direttamente da Arduino, gli assorbimenti sono bassi ed è sicuro.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GND va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colleato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a massa, occorre una massa comune tra il modulo e il dispositivo che lo utilizza.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Una cosa importante è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ricordasi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di incrociare i pin TX e RX. Informazione scontata per chi sa come funziona una comunicazione seriale, tuttavia vale la pena di esplicitarlo.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Il pin TX del modulo va collegato al pin RX del dispositivo, allo stesso modo, il pin RX del modulo va collegato al pin TX del dispositivo.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 xml:space="preserve">Per essere ancora più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chiari :</w:t>
      </w:r>
      <w:proofErr w:type="gramEnd"/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Modulo    Arduino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TX     –&gt;     RX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RX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    –&gt;     TX</w:t>
      </w:r>
    </w:p>
    <w:p w:rsidR="00692328" w:rsidRPr="00692328" w:rsidRDefault="00692328" w:rsidP="00692328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Bluetooth HC-</w:t>
      </w:r>
      <w:proofErr w:type="gramStart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06 :</w:t>
      </w:r>
      <w:proofErr w:type="gramEnd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 xml:space="preserve"> Comandi AT e configurazione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Se si collega il modulo senza configurazione verrà utilizzata questa configurazione di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default :</w:t>
      </w:r>
      <w:proofErr w:type="gramEnd"/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Nome 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“HC-06”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PIN : 1234Baudrate : 9600 bit/s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Si può usare un PC o un dispositivo mobile per connettersi al modulo usando i dati sopra riportati. Quando la comunicazione è stabilita il led presente sul modulo si accederà e resterà fisso. Se lampeggia invece la comunicazione non è stabilita.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A questo punto, se non si usano i comandi AT per cambiare la configurazione, il modulo è già operativo. Il servizio esposto è quello di Virtual COM, quindi tutti i dati trasmessi dal 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lastRenderedPageBreak/>
        <w:t>dispositivo associato arriveranno sul vostro dispositivo come se al posto del modulo ci fosse una normale comunicazione seriale tra i due dispositivi.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Ma vedremo ulteriori dettagli in seguito, ora ci occupiamo invece dei comandi per configurare il modulo, eccone una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lista :</w:t>
      </w:r>
      <w:proofErr w:type="gramEnd"/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proofErr w:type="gramStart"/>
      <w:r w:rsidRPr="00692328">
        <w:rPr>
          <w:rFonts w:ascii="Helvetica" w:eastAsia="Times New Roman" w:hAnsi="Helvetica" w:cs="Helvetica"/>
          <w:b/>
          <w:bCs/>
          <w:i/>
          <w:iCs/>
          <w:color w:val="666666"/>
          <w:sz w:val="24"/>
          <w:szCs w:val="24"/>
          <w:lang w:eastAsia="it-IT"/>
        </w:rPr>
        <w:t>Nota :</w:t>
      </w:r>
      <w:proofErr w:type="gramEnd"/>
      <w:r w:rsidRPr="00692328">
        <w:rPr>
          <w:rFonts w:ascii="Helvetica" w:eastAsia="Times New Roman" w:hAnsi="Helvetica" w:cs="Helvetica"/>
          <w:b/>
          <w:bCs/>
          <w:i/>
          <w:iCs/>
          <w:color w:val="666666"/>
          <w:sz w:val="24"/>
          <w:szCs w:val="24"/>
          <w:lang w:eastAsia="it-IT"/>
        </w:rPr>
        <w:t xml:space="preserve"> ‘&lt;‘ e ‘&gt;’ racchiudono parti di testo che vanno fornite, ma non vanno inserite nel comando da inviare.</w:t>
      </w:r>
      <w:r w:rsidRPr="00692328">
        <w:rPr>
          <w:rFonts w:ascii="Helvetica" w:eastAsia="Times New Roman" w:hAnsi="Helvetica" w:cs="Helvetica"/>
          <w:b/>
          <w:bCs/>
          <w:i/>
          <w:iCs/>
          <w:color w:val="666666"/>
          <w:sz w:val="24"/>
          <w:szCs w:val="24"/>
          <w:lang w:eastAsia="it-IT"/>
        </w:rPr>
        <w:br/>
      </w:r>
      <w:r w:rsidRPr="00692328">
        <w:rPr>
          <w:rFonts w:ascii="Helvetica" w:eastAsia="Times New Roman" w:hAnsi="Helvetica" w:cs="Helvetica"/>
          <w:i/>
          <w:iCs/>
          <w:color w:val="666666"/>
          <w:sz w:val="24"/>
          <w:szCs w:val="24"/>
          <w:lang w:eastAsia="it-IT"/>
        </w:rPr>
        <w:t>Ad esempio AT+BAUD&lt;n&gt; con n che vale 2 verrà mandato come : AT+BAUD2</w:t>
      </w:r>
    </w:p>
    <w:p w:rsidR="00692328" w:rsidRPr="00692328" w:rsidRDefault="00692328" w:rsidP="006923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AT</w:t>
      </w:r>
    </w:p>
    <w:p w:rsidR="00692328" w:rsidRPr="00692328" w:rsidRDefault="00692328" w:rsidP="006923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AT+VERSION</w:t>
      </w:r>
    </w:p>
    <w:p w:rsidR="00692328" w:rsidRPr="00692328" w:rsidRDefault="00692328" w:rsidP="006923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AT+NAME&lt;nome&gt;</w:t>
      </w:r>
    </w:p>
    <w:p w:rsidR="00692328" w:rsidRPr="00692328" w:rsidRDefault="00692328" w:rsidP="006923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AT+BAUD&lt; una cifra &gt;</w:t>
      </w:r>
    </w:p>
    <w:p w:rsidR="00692328" w:rsidRPr="00692328" w:rsidRDefault="00692328" w:rsidP="0069232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AT+PIN&lt;4 cifre&gt;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proofErr w:type="gramStart"/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AT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 Serve a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pingare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il modulo, la risposta è ‘OK’, che indica che il modulo è raggiungibile, pronto, e che la comunicazione seriale è attiva.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AT+</w:t>
      </w:r>
      <w:proofErr w:type="gramStart"/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VERSION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Ottiene una stringa che rappresenta la versione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AT+NAME&lt;nome</w:t>
      </w:r>
      <w:proofErr w:type="gramStart"/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&gt;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 setta il nome del dispositivo.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Esempio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AT+NAMEGandotech.net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AT+BAUD&lt;1 cifra</w:t>
      </w:r>
      <w:proofErr w:type="gramStart"/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&gt;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 setta il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baudrate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della comunicazione seriale. Default è 9600, e va codificato secondo questa tabella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1:1200, 2:2400, 3:4800, 4:9600, 5:19200, 6:38400, 7:57600, 8:115200, 9:230400, A:460800, B:921600, C:1382400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Esempio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AT+BAUD4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AT+PIN&lt;4 cifre</w:t>
      </w:r>
      <w:proofErr w:type="gramStart"/>
      <w:r w:rsidRPr="0069232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&gt;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 Imposta il pin da usare per associare un dispositivo al modulo. Deve essere di 4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cifre.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>Esempio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AT+PIN1234</w:t>
      </w:r>
    </w:p>
    <w:p w:rsidR="00692328" w:rsidRPr="00692328" w:rsidRDefault="00692328" w:rsidP="00692328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Bluetooth HC-</w:t>
      </w:r>
      <w:proofErr w:type="gramStart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06 :</w:t>
      </w:r>
      <w:proofErr w:type="gramEnd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 xml:space="preserve"> Accendiamo un led dallo </w:t>
      </w:r>
      <w:proofErr w:type="spellStart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smartphone</w:t>
      </w:r>
      <w:proofErr w:type="spellEnd"/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Ora che abbiamo visto come si configura e come si collega il modulo HC-06 al nostro microcontrollore, possiamo realizzare una prova di concetto.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Sullo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smarthpone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useremo un’applicazione che sia in grado di mandare testo tramite il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bluetooth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. Ne esistono diverse, una gratuita è ad </w:t>
      </w:r>
      <w:proofErr w:type="gram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esempio :</w:t>
      </w:r>
      <w:proofErr w:type="gram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 </w:t>
      </w:r>
      <w:hyperlink r:id="rId12" w:tgtFrame="_blank" w:history="1">
        <w:r w:rsidRPr="00692328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it-IT"/>
          </w:rPr>
          <w:t>Bluetooth Controller</w:t>
        </w:r>
      </w:hyperlink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, disponibile sul Play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Store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di Big G, ma ne esistono molte altre gratuite, ed è ovviamente possibile programmarsi la propria ad hoc.</w:t>
      </w:r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Questo è un esempio per Arduino, ma un programma analogo può essere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relizzato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per qualsiasi microcontrollore, ed anche per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RaspBerry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.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  <w:t xml:space="preserve">Sostanzialmente staremo in ascolto sulla porta seriale, e quando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riveremo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il carattere ‘A’ accenderemo un led, per qualunque altro carattere lo spegneremo. Andremo così a realizzare un semplice comando via </w:t>
      </w:r>
      <w:proofErr w:type="spellStart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bluetooth</w:t>
      </w:r>
      <w:proofErr w:type="spellEnd"/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.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int</w:t>
      </w:r>
      <w:proofErr w:type="spellEnd"/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incomingByte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;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lastRenderedPageBreak/>
        <w:t>void</w:t>
      </w:r>
      <w:proofErr w:type="spellEnd"/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setup() {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 </w:t>
      </w: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pinMode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</w:t>
      </w:r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13, OUTPUT);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Serial.begin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(9600);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 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}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void</w:t>
      </w:r>
      <w:proofErr w:type="spellEnd"/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loop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() {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 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 //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send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data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only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when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you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receive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data: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 </w:t>
      </w: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if</w:t>
      </w:r>
      <w:proofErr w:type="spellEnd"/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(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Serial.available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() &gt; 0) {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   //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read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the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incoming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byte: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   </w:t>
      </w: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incomingByte</w:t>
      </w:r>
      <w:proofErr w:type="spellEnd"/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= 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Serial.read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();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    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   </w:t>
      </w: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if</w:t>
      </w:r>
      <w:proofErr w:type="spellEnd"/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(</w:t>
      </w:r>
      <w:proofErr w:type="spell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incomingByte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== 65) 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     </w:t>
      </w: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digitalWrite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</w:t>
      </w:r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13, HIGH);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   </w:t>
      </w:r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else</w:t>
      </w:r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 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     </w:t>
      </w:r>
      <w:proofErr w:type="spellStart"/>
      <w:proofErr w:type="gramStart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digitalWrite</w:t>
      </w:r>
      <w:proofErr w:type="spell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(</w:t>
      </w:r>
      <w:proofErr w:type="gramEnd"/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13, LOW);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  }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 xml:space="preserve">  </w:t>
      </w:r>
    </w:p>
    <w:p w:rsidR="00692328" w:rsidRPr="00692328" w:rsidRDefault="00692328" w:rsidP="0069232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</w:pPr>
      <w:r w:rsidRPr="00692328">
        <w:rPr>
          <w:rFonts w:ascii="Consolas" w:eastAsia="Times New Roman" w:hAnsi="Consolas" w:cs="Courier New"/>
          <w:color w:val="333333"/>
          <w:sz w:val="18"/>
          <w:szCs w:val="18"/>
          <w:lang w:eastAsia="it-IT"/>
        </w:rPr>
        <w:t>}</w:t>
      </w:r>
    </w:p>
    <w:p w:rsidR="00692328" w:rsidRPr="00692328" w:rsidRDefault="00692328" w:rsidP="00692328">
      <w:pPr>
        <w:shd w:val="clear" w:color="auto" w:fill="F7F7F7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 xml:space="preserve">Lista della </w:t>
      </w:r>
      <w:proofErr w:type="gramStart"/>
      <w:r w:rsidRPr="00692328">
        <w:rPr>
          <w:rFonts w:ascii="Arial" w:eastAsia="Times New Roman" w:hAnsi="Arial" w:cs="Arial"/>
          <w:color w:val="555555"/>
          <w:sz w:val="45"/>
          <w:szCs w:val="45"/>
          <w:lang w:eastAsia="it-IT"/>
        </w:rPr>
        <w:t>spesa :</w:t>
      </w:r>
      <w:proofErr w:type="gramEnd"/>
    </w:p>
    <w:p w:rsidR="00692328" w:rsidRPr="00692328" w:rsidRDefault="00692328" w:rsidP="00692328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Ecco il modulo in questione</w:t>
      </w:r>
      <w:r w:rsidRPr="00692328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br/>
      </w:r>
      <w:hyperlink r:id="rId13" w:tgtFrame="_blank" w:history="1">
        <w:r w:rsidRPr="00692328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it-IT"/>
          </w:rPr>
          <w:t>Modulo HC-06</w:t>
        </w:r>
      </w:hyperlink>
      <w:r w:rsidRPr="00692328">
        <w:rPr>
          <w:rFonts w:ascii="Helvetica" w:eastAsia="Times New Roman" w:hAnsi="Helvetica" w:cs="Helvetica"/>
          <w:noProof/>
          <w:color w:val="666666"/>
          <w:sz w:val="24"/>
          <w:szCs w:val="24"/>
          <w:lang w:eastAsia="it-IT"/>
        </w:rPr>
        <w:drawing>
          <wp:inline distT="0" distB="0" distL="0" distR="0" wp14:anchorId="145730CC" wp14:editId="2F6523A3">
            <wp:extent cx="7620" cy="7620"/>
            <wp:effectExtent l="0" t="0" r="0" b="0"/>
            <wp:docPr id="3" name="Immagine 3" descr="https://rover.ebay.com/roverimp/1/724-53478-19255-0/1?ff3=4&amp;pub=5575090064&amp;toolid=10001&amp;campid=5337506914&amp;customid=&amp;mpt=%5bCACHEBUSTER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over.ebay.com/roverimp/1/724-53478-19255-0/1?ff3=4&amp;pub=5575090064&amp;toolid=10001&amp;campid=5337506914&amp;customid=&amp;mpt=%5bCACHEBUSTER%5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28" w:rsidRDefault="00692328"/>
    <w:sectPr w:rsidR="00692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E7CE7"/>
    <w:multiLevelType w:val="multilevel"/>
    <w:tmpl w:val="0BB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28"/>
    <w:rsid w:val="0001337B"/>
    <w:rsid w:val="006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2569-AE8C-4796-8BF9-95EFE3B5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620">
              <w:marLeft w:val="0"/>
              <w:marRight w:val="300"/>
              <w:marTop w:val="75"/>
              <w:marBottom w:val="3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otech.net/wp-content/uploads/2015/05/IMG_9526.jpg" TargetMode="External"/><Relationship Id="rId13" Type="http://schemas.openxmlformats.org/officeDocument/2006/relationships/hyperlink" Target="https://rover.ebay.com/rover/1/724-53478-19255-0/1?ff3=4&amp;pub=5575090064&amp;toolid=10001&amp;campid=5337506914&amp;customid=&amp;mpre=http%3A%2F%2Fwww.ebay.com%2Fitm%2FWireless-Serial-4-Pin-Bluetooth-RF-Transceiver-Module-HC-06-RS232-With-backplane-%2F200924726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otech.net/arduino-bluetooth-hc-06-bluetooth-module/" TargetMode="External"/><Relationship Id="rId12" Type="http://schemas.openxmlformats.org/officeDocument/2006/relationships/hyperlink" Target="https://play.google.com/store/apps/details?id=apps.BT&amp;hl=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ndotech.net/arduino-bluetooth-hc-06-bluetooth-module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gandotech.net/arduino-bluetooth-hc-06-bluetooth-modu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ndotech.net/wp-content/uploads/2015/05/IMG_952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2018-12-11T19:45:00Z</dcterms:created>
  <dcterms:modified xsi:type="dcterms:W3CDTF">2018-12-11T19:46:00Z</dcterms:modified>
</cp:coreProperties>
</file>